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A501E" w14:textId="77777777" w:rsidR="00485D72" w:rsidRPr="00485D72" w:rsidRDefault="00485D72" w:rsidP="00485D72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i/>
          <w:sz w:val="24"/>
          <w:szCs w:val="24"/>
          <w:lang w:eastAsia="en-GB"/>
        </w:rPr>
        <w:t>2063 FAKULTET ORGANIZACIJE I INFORMATIKE U VARAŽDINU</w:t>
      </w:r>
    </w:p>
    <w:p w14:paraId="6DF09252" w14:textId="77777777" w:rsidR="00485D72" w:rsidRPr="00485D72" w:rsidRDefault="00485D72" w:rsidP="00485D7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14:paraId="412A44B5" w14:textId="77777777" w:rsidR="00485D72" w:rsidRPr="00485D72" w:rsidRDefault="00485D72" w:rsidP="00485D7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OBRAZLOŽENJE POSEBNOG DIJELA FINANCIJSKOG PLANA</w:t>
      </w:r>
    </w:p>
    <w:p w14:paraId="0D9AA368" w14:textId="77777777" w:rsidR="00485D72" w:rsidRPr="00485D72" w:rsidRDefault="00485D72" w:rsidP="00485D72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14:paraId="007B837C" w14:textId="77777777" w:rsidR="00485D72" w:rsidRPr="00485D72" w:rsidRDefault="00485D72" w:rsidP="00485D72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1D6FD017" w14:textId="77777777" w:rsidR="00485D72" w:rsidRPr="00485D72" w:rsidRDefault="00485D72" w:rsidP="00485D72">
      <w:pPr>
        <w:pBdr>
          <w:top w:val="dotted" w:sz="4" w:space="1" w:color="808080"/>
          <w:bottom w:val="dotted" w:sz="4" w:space="1" w:color="808080"/>
        </w:pBdr>
        <w:shd w:val="clear" w:color="auto" w:fill="D0CECE"/>
        <w:rPr>
          <w:rFonts w:ascii="Times New Roman" w:hAnsi="Times New Roman"/>
          <w:b/>
          <w:sz w:val="28"/>
          <w:szCs w:val="24"/>
        </w:rPr>
      </w:pPr>
      <w:r w:rsidRPr="00485D72">
        <w:rPr>
          <w:rFonts w:ascii="Times New Roman" w:hAnsi="Times New Roman"/>
          <w:b/>
          <w:sz w:val="28"/>
          <w:szCs w:val="24"/>
        </w:rPr>
        <w:t>A621001 Redovna djelatnost Sveučilišta u Zagrebu / FOI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85D72" w:rsidRPr="00485D72" w14:paraId="3101D11C" w14:textId="77777777" w:rsidTr="00485D72">
        <w:trPr>
          <w:trHeight w:val="228"/>
        </w:trPr>
        <w:tc>
          <w:tcPr>
            <w:tcW w:w="9062" w:type="dxa"/>
            <w:gridSpan w:val="3"/>
            <w:shd w:val="clear" w:color="auto" w:fill="8EAADB"/>
            <w:vAlign w:val="center"/>
          </w:tcPr>
          <w:p w14:paraId="658EC3FE" w14:textId="77777777" w:rsidR="00485D72" w:rsidRPr="00485D72" w:rsidRDefault="00485D72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bookmarkStart w:id="0" w:name="_Hlk115418388"/>
            <w:bookmarkStart w:id="1" w:name="_Hlk115354282"/>
            <w:r w:rsidRPr="00485D7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A621001 Redovna djelatnost Sveučilišta u Zagrebu</w:t>
            </w:r>
          </w:p>
        </w:tc>
      </w:tr>
      <w:tr w:rsidR="00485D72" w:rsidRPr="00485D72" w14:paraId="0A5F67C2" w14:textId="77777777" w:rsidTr="009C2AE9">
        <w:trPr>
          <w:trHeight w:val="443"/>
        </w:trPr>
        <w:tc>
          <w:tcPr>
            <w:tcW w:w="3020" w:type="dxa"/>
            <w:vAlign w:val="center"/>
          </w:tcPr>
          <w:p w14:paraId="2DBFFBA3" w14:textId="5E4CEA1D" w:rsidR="00485D72" w:rsidRPr="00485D72" w:rsidRDefault="00485D72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202</w:t>
            </w:r>
            <w:r w:rsidR="00CE1B5E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3925553C" w14:textId="71DECFFC" w:rsidR="00485D72" w:rsidRPr="00485D72" w:rsidRDefault="00485D72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Izvršenje 202</w:t>
            </w:r>
            <w:r w:rsidR="00CE1B5E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6843C166" w14:textId="77777777" w:rsidR="00485D72" w:rsidRPr="00485D72" w:rsidRDefault="00485D72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Indeks (izvršenje/plan)</w:t>
            </w:r>
          </w:p>
        </w:tc>
      </w:tr>
      <w:tr w:rsidR="00485D72" w:rsidRPr="00485D72" w14:paraId="182C2BF7" w14:textId="77777777" w:rsidTr="009C2AE9">
        <w:tc>
          <w:tcPr>
            <w:tcW w:w="3020" w:type="dxa"/>
            <w:vAlign w:val="center"/>
          </w:tcPr>
          <w:p w14:paraId="091C4111" w14:textId="7D9C3D8A" w:rsidR="00485D72" w:rsidRPr="00485D72" w:rsidRDefault="00CE1B5E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5.161.227</w:t>
            </w:r>
          </w:p>
        </w:tc>
        <w:tc>
          <w:tcPr>
            <w:tcW w:w="3021" w:type="dxa"/>
            <w:vAlign w:val="center"/>
          </w:tcPr>
          <w:p w14:paraId="1BF8D683" w14:textId="568EEDD2" w:rsidR="00485D72" w:rsidRPr="00485D72" w:rsidRDefault="00E17CE4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6.067.489,75</w:t>
            </w:r>
          </w:p>
        </w:tc>
        <w:tc>
          <w:tcPr>
            <w:tcW w:w="3021" w:type="dxa"/>
            <w:vAlign w:val="center"/>
          </w:tcPr>
          <w:p w14:paraId="344A0EF2" w14:textId="2274D4C7" w:rsidR="00485D72" w:rsidRPr="00485D72" w:rsidRDefault="00601AD8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117,</w:t>
            </w:r>
            <w:r w:rsidR="00E17CE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56</w:t>
            </w:r>
          </w:p>
        </w:tc>
      </w:tr>
      <w:bookmarkEnd w:id="0"/>
      <w:bookmarkEnd w:id="1"/>
    </w:tbl>
    <w:p w14:paraId="719F523B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0822A7C9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Ova aktivnost/ projekt sastoji se od sljedećih elemenata/ </w:t>
      </w:r>
      <w:proofErr w:type="spellStart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:</w:t>
      </w:r>
    </w:p>
    <w:p w14:paraId="348B715C" w14:textId="77777777" w:rsidR="00485D72" w:rsidRPr="00485D72" w:rsidRDefault="00485D72" w:rsidP="00485D7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bookmarkStart w:id="2" w:name="_Hlk115353243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rashoda za zaposlene (plaća za redovan rad, plaća za posebne uvjete rada, doprinosi na plaću, ostali rashodi – materijalna prava)</w:t>
      </w:r>
    </w:p>
    <w:bookmarkEnd w:id="2"/>
    <w:p w14:paraId="648897C2" w14:textId="77777777" w:rsidR="00485D72" w:rsidRPr="00485D72" w:rsidRDefault="00485D72" w:rsidP="00485D7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materijalnih rashoda za zaposlene (zdravstvene usluge, naknade za prijevoz, pristojbe i naknade).</w:t>
      </w:r>
    </w:p>
    <w:p w14:paraId="6732D64D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2454263C" w14:textId="77EEAAB7" w:rsidR="00485D72" w:rsidRPr="00485D72" w:rsidRDefault="00CE1B5E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Za 2025. godinu p</w:t>
      </w:r>
      <w:r w:rsidR="00485D72"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lanirano je bilo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5.161.227</w:t>
      </w:r>
      <w:r w:rsidR="00534839">
        <w:rPr>
          <w:rFonts w:ascii="Times New Roman" w:eastAsia="Times New Roman" w:hAnsi="Times New Roman"/>
          <w:sz w:val="24"/>
          <w:szCs w:val="24"/>
          <w:lang w:eastAsia="en-GB"/>
        </w:rPr>
        <w:t xml:space="preserve"> €</w:t>
      </w:r>
      <w:r w:rsidR="00485D72"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rashoda za ovu aktivnost,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a 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>tijekom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2025. godine</w:t>
      </w:r>
      <w:r w:rsidR="00485D72"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ostvareno je 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>117,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56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534839">
        <w:rPr>
          <w:rFonts w:ascii="Times New Roman" w:eastAsia="Times New Roman" w:hAnsi="Times New Roman"/>
          <w:sz w:val="24"/>
          <w:szCs w:val="24"/>
          <w:lang w:eastAsia="en-GB"/>
        </w:rPr>
        <w:t>%</w:t>
      </w:r>
      <w:r w:rsidR="00485D72"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rashoda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 xml:space="preserve"> u odnosu na plan</w:t>
      </w:r>
      <w:r w:rsidR="00485D72"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, od čega se 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>5.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917.423,97</w:t>
      </w:r>
      <w:r w:rsidR="00485D72"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€ odnosi na rashode za zaposlene, a 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>150.065,78</w:t>
      </w:r>
      <w:r w:rsidR="00485D72"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€ na materijalne rashode.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 xml:space="preserve"> Razlog većeg odstupanja su programski ugovori koji su u provedbi od 1. listopada 2025. godine.</w:t>
      </w:r>
    </w:p>
    <w:p w14:paraId="4B4B929B" w14:textId="79682153" w:rsid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2AD36BB5" w14:textId="77777777" w:rsidR="0020024D" w:rsidRPr="00485D72" w:rsidRDefault="0020024D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2D4410BD" w14:textId="77777777" w:rsidR="00485D72" w:rsidRPr="00485D72" w:rsidRDefault="00485D72" w:rsidP="00485D72">
      <w:pPr>
        <w:pBdr>
          <w:top w:val="dotted" w:sz="4" w:space="1" w:color="808080"/>
          <w:bottom w:val="dotted" w:sz="4" w:space="1" w:color="808080"/>
        </w:pBdr>
        <w:shd w:val="clear" w:color="auto" w:fill="D0CECE"/>
        <w:rPr>
          <w:rFonts w:ascii="Times New Roman" w:hAnsi="Times New Roman"/>
          <w:b/>
          <w:sz w:val="28"/>
          <w:szCs w:val="24"/>
        </w:rPr>
      </w:pPr>
      <w:r w:rsidRPr="00485D72">
        <w:rPr>
          <w:rFonts w:ascii="Times New Roman" w:hAnsi="Times New Roman"/>
          <w:b/>
          <w:sz w:val="28"/>
          <w:szCs w:val="24"/>
        </w:rPr>
        <w:t>A622122 Programsko financiranje javnih visokih učilišta / FOI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85D72" w:rsidRPr="00485D72" w14:paraId="4BB03C48" w14:textId="77777777" w:rsidTr="00485D72">
        <w:trPr>
          <w:trHeight w:val="228"/>
        </w:trPr>
        <w:tc>
          <w:tcPr>
            <w:tcW w:w="9062" w:type="dxa"/>
            <w:gridSpan w:val="3"/>
            <w:shd w:val="clear" w:color="auto" w:fill="8EAADB"/>
            <w:vAlign w:val="center"/>
          </w:tcPr>
          <w:p w14:paraId="2742E0A1" w14:textId="77777777" w:rsidR="00485D72" w:rsidRPr="00485D72" w:rsidRDefault="00485D72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A622122 Programsko financiranje javnih visokih učilišta</w:t>
            </w:r>
          </w:p>
        </w:tc>
      </w:tr>
      <w:tr w:rsidR="00636074" w:rsidRPr="00485D72" w14:paraId="52347E4F" w14:textId="77777777" w:rsidTr="009C2AE9">
        <w:trPr>
          <w:trHeight w:val="443"/>
        </w:trPr>
        <w:tc>
          <w:tcPr>
            <w:tcW w:w="3020" w:type="dxa"/>
            <w:vAlign w:val="center"/>
          </w:tcPr>
          <w:p w14:paraId="43056E0C" w14:textId="3410C37D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202</w:t>
            </w:r>
            <w:r w:rsidR="00CE1B5E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425B9EAC" w14:textId="618EBEC9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Izvršenje 202</w:t>
            </w:r>
            <w:r w:rsidR="00CE1B5E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4FE2FDEE" w14:textId="02279078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Indeks (izvršenje/plan)</w:t>
            </w:r>
          </w:p>
        </w:tc>
      </w:tr>
      <w:tr w:rsidR="00485D72" w:rsidRPr="00485D72" w14:paraId="3DDA7E66" w14:textId="77777777" w:rsidTr="009C2AE9">
        <w:tc>
          <w:tcPr>
            <w:tcW w:w="3020" w:type="dxa"/>
            <w:vAlign w:val="center"/>
          </w:tcPr>
          <w:p w14:paraId="42DE774A" w14:textId="690BE043" w:rsidR="00485D72" w:rsidRPr="00485D72" w:rsidRDefault="00CE1B5E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772.998</w:t>
            </w:r>
          </w:p>
        </w:tc>
        <w:tc>
          <w:tcPr>
            <w:tcW w:w="3021" w:type="dxa"/>
            <w:vAlign w:val="center"/>
          </w:tcPr>
          <w:p w14:paraId="6B931C82" w14:textId="3D5ACE29" w:rsidR="00485D72" w:rsidRPr="00485D72" w:rsidRDefault="00601AD8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</w:t>
            </w:r>
            <w:r w:rsidR="00E17CE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127.694,27</w:t>
            </w:r>
          </w:p>
        </w:tc>
        <w:tc>
          <w:tcPr>
            <w:tcW w:w="3021" w:type="dxa"/>
            <w:vAlign w:val="center"/>
          </w:tcPr>
          <w:p w14:paraId="05B9A423" w14:textId="71D623F3" w:rsidR="00485D72" w:rsidRPr="00485D72" w:rsidRDefault="00E17CE4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145,89</w:t>
            </w:r>
          </w:p>
        </w:tc>
      </w:tr>
    </w:tbl>
    <w:p w14:paraId="022FE4ED" w14:textId="77777777" w:rsidR="00485D72" w:rsidRPr="00485D72" w:rsidRDefault="00485D72" w:rsidP="00485D72">
      <w:pPr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  <w:lang w:val="en-US"/>
        </w:rPr>
      </w:pPr>
    </w:p>
    <w:p w14:paraId="026E11B9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Ova aktivnost/ projekt sastoji se od sljedećih elemenata/ </w:t>
      </w:r>
      <w:proofErr w:type="spellStart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:</w:t>
      </w:r>
    </w:p>
    <w:p w14:paraId="53AA8D79" w14:textId="77777777" w:rsidR="00485D72" w:rsidRPr="00485D72" w:rsidRDefault="00485D72" w:rsidP="00485D7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rashoda za zaposlene </w:t>
      </w:r>
    </w:p>
    <w:p w14:paraId="51022C53" w14:textId="77777777" w:rsidR="00485D72" w:rsidRPr="00485D72" w:rsidRDefault="00485D72" w:rsidP="00485D7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materijalnih rashoda za zaposlene </w:t>
      </w:r>
    </w:p>
    <w:p w14:paraId="5B6B4863" w14:textId="77777777" w:rsidR="00485D72" w:rsidRPr="00485D72" w:rsidRDefault="00485D72" w:rsidP="00485D7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financijskih rashoda</w:t>
      </w:r>
    </w:p>
    <w:p w14:paraId="3DC4EECF" w14:textId="77777777" w:rsidR="00485D72" w:rsidRPr="00485D72" w:rsidRDefault="00485D72" w:rsidP="00485D7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ostalih rashoda</w:t>
      </w:r>
    </w:p>
    <w:p w14:paraId="470A43CE" w14:textId="77777777" w:rsidR="00485D72" w:rsidRPr="00485D72" w:rsidRDefault="00485D72" w:rsidP="00485D7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bookmarkStart w:id="3" w:name="_Hlk115355308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rashoda za nabavu proizvedene dugotrajne imovine</w:t>
      </w:r>
    </w:p>
    <w:bookmarkEnd w:id="3"/>
    <w:p w14:paraId="6FD8100C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185675B9" w14:textId="67E6A2A2" w:rsidR="0020024D" w:rsidRPr="00601AD8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Za ovu aktivnost bilo je planirano </w:t>
      </w:r>
      <w:r w:rsidR="00CE1B5E">
        <w:rPr>
          <w:rFonts w:ascii="Times New Roman" w:eastAsia="Times New Roman" w:hAnsi="Times New Roman"/>
          <w:sz w:val="24"/>
          <w:szCs w:val="24"/>
          <w:lang w:eastAsia="en-GB"/>
        </w:rPr>
        <w:t>772.998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€ rashoda, a 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>tijekom</w:t>
      </w:r>
      <w:r w:rsidR="00CE1B5E">
        <w:rPr>
          <w:rFonts w:ascii="Times New Roman" w:eastAsia="Times New Roman" w:hAnsi="Times New Roman"/>
          <w:sz w:val="24"/>
          <w:szCs w:val="24"/>
          <w:lang w:eastAsia="en-GB"/>
        </w:rPr>
        <w:t xml:space="preserve"> 2025. godine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ostvareno je 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145,89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%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 xml:space="preserve"> rashoda u odnosu na plan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odnosno</w:t>
      </w:r>
      <w:r w:rsidR="00CE1B5E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>1.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127.694,27</w:t>
      </w:r>
      <w:r w:rsidR="00CE1B5E">
        <w:rPr>
          <w:rFonts w:ascii="Times New Roman" w:eastAsia="Times New Roman" w:hAnsi="Times New Roman"/>
          <w:sz w:val="24"/>
          <w:szCs w:val="24"/>
          <w:lang w:eastAsia="en-GB"/>
        </w:rPr>
        <w:t xml:space="preserve"> €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>, od čega je iz izvora 11 bilo ostvareno 1.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124.210,83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 xml:space="preserve"> €</w:t>
      </w:r>
      <w:r w:rsidR="00601AD8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</w:t>
      </w:r>
      <w:r w:rsidR="00601AD8">
        <w:rPr>
          <w:rFonts w:ascii="Times New Roman" w:eastAsia="Times New Roman" w:hAnsi="Times New Roman"/>
          <w:iCs/>
          <w:sz w:val="24"/>
          <w:szCs w:val="24"/>
          <w:lang w:eastAsia="en-GB"/>
        </w:rPr>
        <w:t xml:space="preserve">rashoda, a iz izvora 581 3.483,44 €. </w:t>
      </w:r>
      <w:r w:rsidR="00601AD8">
        <w:rPr>
          <w:rFonts w:ascii="Times New Roman" w:eastAsia="Times New Roman" w:hAnsi="Times New Roman"/>
          <w:sz w:val="24"/>
          <w:szCs w:val="24"/>
          <w:lang w:eastAsia="en-GB"/>
        </w:rPr>
        <w:t>Razlog većeg odstupanja su programski ugovori koji su u provedbi od 1. listopada 2025. godine.</w:t>
      </w:r>
    </w:p>
    <w:p w14:paraId="0DBFBFC8" w14:textId="4F709656" w:rsidR="0020024D" w:rsidRDefault="0020024D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2D4435FD" w14:textId="2CD7EF19" w:rsidR="00904B78" w:rsidRDefault="00904B78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72FC50CB" w14:textId="54B47D39" w:rsidR="00904B78" w:rsidRDefault="00904B78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2B34C8C1" w14:textId="23064DCF" w:rsidR="00904B78" w:rsidRDefault="00904B78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43E3D2CB" w14:textId="161A925C" w:rsidR="00904B78" w:rsidRDefault="00904B78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146D9A62" w14:textId="77777777" w:rsidR="00904B78" w:rsidRDefault="00904B78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7F85BFD0" w14:textId="77777777" w:rsidR="0020024D" w:rsidRPr="00485D72" w:rsidRDefault="0020024D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69BC22DD" w14:textId="77777777" w:rsidR="00485D72" w:rsidRPr="00485D72" w:rsidRDefault="00485D72" w:rsidP="00485D72">
      <w:pPr>
        <w:pBdr>
          <w:top w:val="dotted" w:sz="4" w:space="1" w:color="808080"/>
          <w:bottom w:val="dotted" w:sz="4" w:space="1" w:color="808080"/>
        </w:pBdr>
        <w:shd w:val="clear" w:color="auto" w:fill="D0CECE"/>
        <w:jc w:val="both"/>
        <w:rPr>
          <w:rFonts w:ascii="Times New Roman" w:hAnsi="Times New Roman"/>
          <w:b/>
          <w:sz w:val="28"/>
          <w:szCs w:val="24"/>
        </w:rPr>
      </w:pPr>
      <w:bookmarkStart w:id="4" w:name="_Hlk115345836"/>
      <w:r w:rsidRPr="00485D72">
        <w:rPr>
          <w:rFonts w:ascii="Times New Roman" w:hAnsi="Times New Roman"/>
          <w:b/>
          <w:sz w:val="28"/>
          <w:szCs w:val="24"/>
        </w:rPr>
        <w:lastRenderedPageBreak/>
        <w:t>A621038 Programi vježbaonica visokih učilišta / FOI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85D72" w:rsidRPr="00485D72" w14:paraId="15C722E7" w14:textId="77777777" w:rsidTr="00485D72">
        <w:trPr>
          <w:trHeight w:val="228"/>
        </w:trPr>
        <w:tc>
          <w:tcPr>
            <w:tcW w:w="9062" w:type="dxa"/>
            <w:gridSpan w:val="3"/>
            <w:shd w:val="clear" w:color="auto" w:fill="8EAADB"/>
            <w:vAlign w:val="center"/>
          </w:tcPr>
          <w:bookmarkEnd w:id="4"/>
          <w:p w14:paraId="719254AB" w14:textId="77777777" w:rsidR="00485D72" w:rsidRPr="00485D72" w:rsidRDefault="00485D72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A621038 Programi vježbaonica visokih učilišta</w:t>
            </w:r>
          </w:p>
        </w:tc>
      </w:tr>
      <w:tr w:rsidR="00636074" w:rsidRPr="00485D72" w14:paraId="05765F87" w14:textId="77777777" w:rsidTr="009C2AE9">
        <w:trPr>
          <w:trHeight w:val="443"/>
        </w:trPr>
        <w:tc>
          <w:tcPr>
            <w:tcW w:w="3020" w:type="dxa"/>
            <w:vAlign w:val="center"/>
          </w:tcPr>
          <w:p w14:paraId="1392B849" w14:textId="017C3110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202</w:t>
            </w:r>
            <w:r w:rsidR="00CE1B5E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7EB47D1E" w14:textId="13DA5A83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Izvršenje 202</w:t>
            </w:r>
            <w:r w:rsidR="00CE1B5E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6D30D55E" w14:textId="41DCE349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Indeks (izvršenje/plan)</w:t>
            </w:r>
          </w:p>
        </w:tc>
      </w:tr>
      <w:tr w:rsidR="00485D72" w:rsidRPr="00485D72" w14:paraId="0FD1BE0A" w14:textId="77777777" w:rsidTr="009C2AE9">
        <w:tc>
          <w:tcPr>
            <w:tcW w:w="3020" w:type="dxa"/>
            <w:vAlign w:val="center"/>
          </w:tcPr>
          <w:p w14:paraId="293B7292" w14:textId="0ABB088E" w:rsidR="00485D72" w:rsidRPr="00485D72" w:rsidRDefault="00CE1B5E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10.838</w:t>
            </w:r>
          </w:p>
        </w:tc>
        <w:tc>
          <w:tcPr>
            <w:tcW w:w="3021" w:type="dxa"/>
          </w:tcPr>
          <w:p w14:paraId="68A70B2D" w14:textId="6BBFA2A8" w:rsidR="00485D72" w:rsidRPr="00485D72" w:rsidRDefault="00882E5A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5.144,99</w:t>
            </w:r>
          </w:p>
        </w:tc>
        <w:tc>
          <w:tcPr>
            <w:tcW w:w="3021" w:type="dxa"/>
          </w:tcPr>
          <w:p w14:paraId="6B64A9C4" w14:textId="5F836F0A" w:rsidR="00485D72" w:rsidRPr="00485D72" w:rsidRDefault="00F66E4F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47,47</w:t>
            </w:r>
          </w:p>
        </w:tc>
      </w:tr>
    </w:tbl>
    <w:p w14:paraId="7C744698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0CA58455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Ova aktivnost/ projekt sastoji se od sljedećih elemenata/ </w:t>
      </w:r>
      <w:proofErr w:type="spellStart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:</w:t>
      </w:r>
    </w:p>
    <w:p w14:paraId="44D25D63" w14:textId="77777777" w:rsidR="00485D72" w:rsidRPr="00485D72" w:rsidRDefault="00485D72" w:rsidP="00485D7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 w:rsidRPr="00485D72">
        <w:rPr>
          <w:rFonts w:ascii="Times New Roman" w:hAnsi="Times New Roman"/>
          <w:sz w:val="24"/>
        </w:rPr>
        <w:t>Financiranje materijalnih rashoda za zaposlene</w:t>
      </w:r>
    </w:p>
    <w:p w14:paraId="582A77F5" w14:textId="77777777" w:rsidR="00AB08DD" w:rsidRDefault="00AB08DD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555574C2" w14:textId="3618346F" w:rsid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Za ovu aktivnost ostvareno je</w:t>
      </w:r>
      <w:r w:rsidR="00E5280A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882E5A">
        <w:rPr>
          <w:rFonts w:ascii="Times New Roman" w:eastAsia="Times New Roman" w:hAnsi="Times New Roman"/>
          <w:sz w:val="24"/>
          <w:szCs w:val="24"/>
          <w:lang w:eastAsia="en-GB"/>
        </w:rPr>
        <w:t xml:space="preserve">tijekom </w:t>
      </w:r>
      <w:r w:rsidR="00E5280A">
        <w:rPr>
          <w:rFonts w:ascii="Times New Roman" w:eastAsia="Times New Roman" w:hAnsi="Times New Roman"/>
          <w:sz w:val="24"/>
          <w:szCs w:val="24"/>
          <w:lang w:eastAsia="en-GB"/>
        </w:rPr>
        <w:t>2025. godin</w:t>
      </w:r>
      <w:r w:rsidR="00882E5A">
        <w:rPr>
          <w:rFonts w:ascii="Times New Roman" w:eastAsia="Times New Roman" w:hAnsi="Times New Roman"/>
          <w:sz w:val="24"/>
          <w:szCs w:val="24"/>
          <w:lang w:eastAsia="en-GB"/>
        </w:rPr>
        <w:t>e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882E5A">
        <w:rPr>
          <w:rFonts w:ascii="Times New Roman" w:eastAsia="Times New Roman" w:hAnsi="Times New Roman"/>
          <w:sz w:val="24"/>
          <w:szCs w:val="24"/>
          <w:lang w:eastAsia="en-GB"/>
        </w:rPr>
        <w:t>5.144,99</w:t>
      </w:r>
      <w:r w:rsidR="00AB08DD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€ rashoda za financiranje nastave mentora u vježbaonicama, što je </w:t>
      </w:r>
      <w:r w:rsidR="00882E5A">
        <w:rPr>
          <w:rFonts w:ascii="Times New Roman" w:eastAsia="Times New Roman" w:hAnsi="Times New Roman"/>
          <w:sz w:val="24"/>
          <w:szCs w:val="24"/>
          <w:lang w:eastAsia="en-GB"/>
        </w:rPr>
        <w:t xml:space="preserve">47,47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%</w:t>
      </w:r>
      <w:r w:rsidR="00882E5A">
        <w:rPr>
          <w:rFonts w:ascii="Times New Roman" w:eastAsia="Times New Roman" w:hAnsi="Times New Roman"/>
          <w:sz w:val="24"/>
          <w:szCs w:val="24"/>
          <w:lang w:eastAsia="en-GB"/>
        </w:rPr>
        <w:t xml:space="preserve"> od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planiranog.</w:t>
      </w:r>
    </w:p>
    <w:p w14:paraId="7A4A0126" w14:textId="77777777" w:rsidR="0020024D" w:rsidRPr="00485D72" w:rsidRDefault="0020024D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4A6D0F7E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en-GB"/>
        </w:rPr>
      </w:pPr>
    </w:p>
    <w:p w14:paraId="54F82685" w14:textId="446E793D" w:rsidR="00485D72" w:rsidRPr="00485D72" w:rsidRDefault="00485D72" w:rsidP="00485D72">
      <w:pPr>
        <w:pBdr>
          <w:top w:val="dotted" w:sz="4" w:space="1" w:color="808080"/>
          <w:bottom w:val="dotted" w:sz="4" w:space="1" w:color="808080"/>
        </w:pBdr>
        <w:shd w:val="clear" w:color="auto" w:fill="D0CECE"/>
        <w:jc w:val="both"/>
        <w:rPr>
          <w:rFonts w:ascii="Times New Roman" w:hAnsi="Times New Roman"/>
          <w:b/>
          <w:sz w:val="28"/>
          <w:szCs w:val="24"/>
        </w:rPr>
      </w:pPr>
      <w:r w:rsidRPr="00485D72">
        <w:rPr>
          <w:rFonts w:ascii="Times New Roman" w:hAnsi="Times New Roman"/>
          <w:b/>
          <w:sz w:val="28"/>
          <w:szCs w:val="24"/>
        </w:rPr>
        <w:t>A62</w:t>
      </w:r>
      <w:r w:rsidR="00AB08DD">
        <w:rPr>
          <w:rFonts w:ascii="Times New Roman" w:hAnsi="Times New Roman"/>
          <w:b/>
          <w:sz w:val="28"/>
          <w:szCs w:val="24"/>
        </w:rPr>
        <w:t>1183</w:t>
      </w:r>
      <w:r w:rsidRPr="00485D72">
        <w:rPr>
          <w:rFonts w:ascii="Times New Roman" w:hAnsi="Times New Roman"/>
          <w:b/>
          <w:sz w:val="28"/>
          <w:szCs w:val="24"/>
        </w:rPr>
        <w:t xml:space="preserve"> </w:t>
      </w:r>
      <w:r w:rsidR="00AB08DD">
        <w:rPr>
          <w:rFonts w:ascii="Times New Roman" w:hAnsi="Times New Roman"/>
          <w:b/>
          <w:sz w:val="28"/>
          <w:szCs w:val="24"/>
        </w:rPr>
        <w:t>Stipendije i školarine za doktorski studij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85D72" w:rsidRPr="00485D72" w14:paraId="198962F4" w14:textId="77777777" w:rsidTr="00485D72">
        <w:trPr>
          <w:trHeight w:val="228"/>
        </w:trPr>
        <w:tc>
          <w:tcPr>
            <w:tcW w:w="9062" w:type="dxa"/>
            <w:gridSpan w:val="3"/>
            <w:shd w:val="clear" w:color="auto" w:fill="8EAADB"/>
            <w:vAlign w:val="center"/>
          </w:tcPr>
          <w:p w14:paraId="4EEA9CAC" w14:textId="7A245842" w:rsidR="00485D72" w:rsidRPr="00485D72" w:rsidRDefault="00485D72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A62</w:t>
            </w:r>
            <w:r w:rsidR="00F07E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1183 Stipendije i školarine za doktorski studij</w:t>
            </w:r>
          </w:p>
        </w:tc>
      </w:tr>
      <w:tr w:rsidR="00636074" w:rsidRPr="00485D72" w14:paraId="04BF14E6" w14:textId="77777777" w:rsidTr="009C2AE9">
        <w:trPr>
          <w:trHeight w:val="443"/>
        </w:trPr>
        <w:tc>
          <w:tcPr>
            <w:tcW w:w="3020" w:type="dxa"/>
            <w:vAlign w:val="center"/>
          </w:tcPr>
          <w:p w14:paraId="46A5F6C5" w14:textId="098A3080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202</w:t>
            </w:r>
            <w:r w:rsidR="00E5280A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67F8AC05" w14:textId="0624FE17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Izvršenje 202</w:t>
            </w:r>
            <w:r w:rsidR="00E5280A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49EC2E75" w14:textId="2CEDE720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Indeks (izvršenje/plan)</w:t>
            </w:r>
          </w:p>
        </w:tc>
      </w:tr>
      <w:tr w:rsidR="00485D72" w:rsidRPr="00485D72" w14:paraId="293BE392" w14:textId="77777777" w:rsidTr="009C2AE9">
        <w:tc>
          <w:tcPr>
            <w:tcW w:w="3020" w:type="dxa"/>
            <w:vAlign w:val="center"/>
          </w:tcPr>
          <w:p w14:paraId="31917F97" w14:textId="4AC6FBAD" w:rsidR="00485D72" w:rsidRPr="00485D72" w:rsidRDefault="00AB08DD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0,00</w:t>
            </w:r>
          </w:p>
        </w:tc>
        <w:tc>
          <w:tcPr>
            <w:tcW w:w="3021" w:type="dxa"/>
          </w:tcPr>
          <w:p w14:paraId="35D89AFF" w14:textId="56EA035D" w:rsidR="00485D72" w:rsidRPr="00485D72" w:rsidRDefault="00882E5A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8.398,36</w:t>
            </w:r>
          </w:p>
        </w:tc>
        <w:tc>
          <w:tcPr>
            <w:tcW w:w="3021" w:type="dxa"/>
          </w:tcPr>
          <w:p w14:paraId="51BF0BFE" w14:textId="76A6A50A" w:rsidR="00485D72" w:rsidRPr="00485D72" w:rsidRDefault="00AB08DD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</w:p>
        </w:tc>
      </w:tr>
    </w:tbl>
    <w:p w14:paraId="799618C6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0E4161BD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Ova aktivnost/ projekt sastoji se od sljedećih elemenata/ </w:t>
      </w:r>
      <w:proofErr w:type="spellStart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:</w:t>
      </w:r>
    </w:p>
    <w:p w14:paraId="7D4F423C" w14:textId="165D55AD" w:rsidR="00485D72" w:rsidRPr="00485D72" w:rsidRDefault="00485D72" w:rsidP="00485D72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rashoda za </w:t>
      </w:r>
      <w:r w:rsidR="00AB08DD">
        <w:rPr>
          <w:rFonts w:ascii="Times New Roman" w:eastAsia="Times New Roman" w:hAnsi="Times New Roman"/>
          <w:sz w:val="24"/>
          <w:szCs w:val="24"/>
          <w:lang w:eastAsia="en-GB"/>
        </w:rPr>
        <w:t>školarine zaposlenika za doktorski studij</w:t>
      </w:r>
    </w:p>
    <w:p w14:paraId="64ACE8F0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0777E098" w14:textId="78B3B8B9" w:rsid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Za ovu aktivnost </w:t>
      </w:r>
      <w:r w:rsidR="00AB08DD">
        <w:rPr>
          <w:rFonts w:ascii="Times New Roman" w:eastAsia="Times New Roman" w:hAnsi="Times New Roman"/>
          <w:sz w:val="24"/>
          <w:szCs w:val="24"/>
          <w:lang w:eastAsia="en-GB"/>
        </w:rPr>
        <w:t xml:space="preserve">nisu bili planirani rashodi unutar posebne aktivnosti, nego unutar programskog financiranja. Izvršenje od </w:t>
      </w:r>
      <w:r w:rsidR="00882E5A">
        <w:rPr>
          <w:rFonts w:ascii="Times New Roman" w:eastAsia="Times New Roman" w:hAnsi="Times New Roman"/>
          <w:sz w:val="24"/>
          <w:szCs w:val="24"/>
          <w:lang w:eastAsia="en-GB"/>
        </w:rPr>
        <w:t>8.398,36</w:t>
      </w:r>
      <w:r w:rsidR="00AB08DD">
        <w:rPr>
          <w:rFonts w:ascii="Times New Roman" w:eastAsia="Times New Roman" w:hAnsi="Times New Roman"/>
          <w:sz w:val="24"/>
          <w:szCs w:val="24"/>
          <w:lang w:eastAsia="en-GB"/>
        </w:rPr>
        <w:t xml:space="preserve"> € je prikazano kroz posebnu aktivnost. </w:t>
      </w:r>
    </w:p>
    <w:p w14:paraId="1A7DCFAF" w14:textId="77777777" w:rsidR="0020024D" w:rsidRDefault="0020024D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4B1E7816" w14:textId="77777777" w:rsidR="00AB08DD" w:rsidRPr="00485D72" w:rsidRDefault="00AB08DD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1CEFEEA1" w14:textId="77777777" w:rsidR="00485D72" w:rsidRPr="00485D72" w:rsidRDefault="00485D72" w:rsidP="00485D72">
      <w:pPr>
        <w:pBdr>
          <w:top w:val="dotted" w:sz="4" w:space="1" w:color="808080"/>
          <w:bottom w:val="dotted" w:sz="4" w:space="1" w:color="808080"/>
        </w:pBdr>
        <w:shd w:val="clear" w:color="auto" w:fill="D0CECE"/>
        <w:jc w:val="both"/>
        <w:rPr>
          <w:rFonts w:ascii="Times New Roman" w:hAnsi="Times New Roman"/>
          <w:b/>
          <w:sz w:val="28"/>
          <w:szCs w:val="24"/>
        </w:rPr>
      </w:pPr>
      <w:r w:rsidRPr="00485D72">
        <w:rPr>
          <w:rFonts w:ascii="Times New Roman" w:hAnsi="Times New Roman"/>
          <w:b/>
          <w:sz w:val="28"/>
          <w:szCs w:val="24"/>
        </w:rPr>
        <w:t>A679088 Redovna djelatnost Sveučilišta u Zagrebu (iz evidencijskih prihoda)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85D72" w:rsidRPr="00485D72" w14:paraId="5C94B38C" w14:textId="77777777" w:rsidTr="00485D72">
        <w:trPr>
          <w:trHeight w:val="228"/>
        </w:trPr>
        <w:tc>
          <w:tcPr>
            <w:tcW w:w="9062" w:type="dxa"/>
            <w:gridSpan w:val="3"/>
            <w:shd w:val="clear" w:color="auto" w:fill="8EAADB"/>
            <w:vAlign w:val="center"/>
          </w:tcPr>
          <w:p w14:paraId="3BA24DF0" w14:textId="77777777" w:rsidR="00485D72" w:rsidRPr="00485D72" w:rsidRDefault="00485D72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bookmarkStart w:id="5" w:name="_Hlk115434540"/>
            <w:r w:rsidRPr="00485D7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A679088 Redovna djelatnost Sveučilišta u Zagrebu (iz evidencijskih prihoda)</w:t>
            </w:r>
          </w:p>
        </w:tc>
      </w:tr>
      <w:tr w:rsidR="00636074" w:rsidRPr="00485D72" w14:paraId="3AF9ACB7" w14:textId="77777777" w:rsidTr="009C2AE9">
        <w:trPr>
          <w:trHeight w:val="443"/>
        </w:trPr>
        <w:tc>
          <w:tcPr>
            <w:tcW w:w="3020" w:type="dxa"/>
            <w:vAlign w:val="center"/>
          </w:tcPr>
          <w:p w14:paraId="4FB8E703" w14:textId="729E6B8B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202</w:t>
            </w:r>
            <w:r w:rsidR="004E5A9A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0383402D" w14:textId="414B2E3B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Izvršenje 202</w:t>
            </w:r>
            <w:r w:rsidR="004E5A9A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5D41A8E8" w14:textId="1826BCAF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Indeks (izvršenje/plan)</w:t>
            </w:r>
          </w:p>
        </w:tc>
      </w:tr>
      <w:tr w:rsidR="00485D72" w:rsidRPr="00485D72" w14:paraId="3AA56F7B" w14:textId="77777777" w:rsidTr="009C2AE9">
        <w:tc>
          <w:tcPr>
            <w:tcW w:w="3020" w:type="dxa"/>
            <w:vAlign w:val="center"/>
          </w:tcPr>
          <w:p w14:paraId="1763B98E" w14:textId="0BBDFF9F" w:rsidR="00485D72" w:rsidRPr="00485D72" w:rsidRDefault="004E5A9A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1.693.562</w:t>
            </w:r>
          </w:p>
        </w:tc>
        <w:tc>
          <w:tcPr>
            <w:tcW w:w="3021" w:type="dxa"/>
          </w:tcPr>
          <w:p w14:paraId="67D24497" w14:textId="5DD05D48" w:rsidR="00485D72" w:rsidRPr="00485D72" w:rsidRDefault="00E17CE4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1.873.322,62</w:t>
            </w:r>
          </w:p>
        </w:tc>
        <w:tc>
          <w:tcPr>
            <w:tcW w:w="3021" w:type="dxa"/>
          </w:tcPr>
          <w:p w14:paraId="089E440E" w14:textId="6897BD6D" w:rsidR="00485D72" w:rsidRPr="00485D72" w:rsidRDefault="00E17CE4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110,61</w:t>
            </w:r>
          </w:p>
        </w:tc>
      </w:tr>
    </w:tbl>
    <w:p w14:paraId="77B28378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166A7EDE" w14:textId="4DCCC89E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Stavke ove aktivnosti planirane su po izvorima 31, 43, </w:t>
      </w:r>
      <w:r w:rsidR="00632C83">
        <w:rPr>
          <w:rFonts w:ascii="Times New Roman" w:eastAsia="Times New Roman" w:hAnsi="Times New Roman"/>
          <w:sz w:val="24"/>
          <w:szCs w:val="24"/>
          <w:lang w:eastAsia="en-GB"/>
        </w:rPr>
        <w:t xml:space="preserve">52,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61 i 71 pa se u nastavku navode objašnjenja sukladno tome. </w:t>
      </w:r>
    </w:p>
    <w:p w14:paraId="0E91D043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0AEF4401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Ova aktivnost/projekt (izvor 31) sastoji se od sljedećih elemenata/ </w:t>
      </w:r>
      <w:proofErr w:type="spellStart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:</w:t>
      </w:r>
    </w:p>
    <w:p w14:paraId="18108D8B" w14:textId="77777777" w:rsidR="00485D72" w:rsidRPr="00485D72" w:rsidRDefault="00485D72" w:rsidP="00485D72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rashoda za zaposlene </w:t>
      </w:r>
    </w:p>
    <w:p w14:paraId="4E12C34B" w14:textId="77777777" w:rsidR="00485D72" w:rsidRPr="00485D72" w:rsidRDefault="00485D72" w:rsidP="00485D72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materijalnih rashoda za zaposlene </w:t>
      </w:r>
    </w:p>
    <w:p w14:paraId="40DAFE1F" w14:textId="3CC18232" w:rsidR="00485D72" w:rsidRDefault="00485D72" w:rsidP="00485D72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financijskih rashoda</w:t>
      </w:r>
    </w:p>
    <w:p w14:paraId="66AC8CAE" w14:textId="35A59553" w:rsidR="00882E5A" w:rsidRPr="00485D72" w:rsidRDefault="00882E5A" w:rsidP="00485D72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Tekući prijenosi između proračunskih korisnika istog proračuna</w:t>
      </w:r>
    </w:p>
    <w:p w14:paraId="22C63EC0" w14:textId="439CB287" w:rsidR="00485D72" w:rsidRDefault="00485D72" w:rsidP="00485D72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Naknade građanima i kućanstvima na temelju osiguranja i druge naknade</w:t>
      </w:r>
    </w:p>
    <w:p w14:paraId="6D79B091" w14:textId="78AB3390" w:rsidR="00632C83" w:rsidRPr="00485D72" w:rsidRDefault="00632C83" w:rsidP="00485D72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Financiranje ostalih rashoda</w:t>
      </w:r>
    </w:p>
    <w:p w14:paraId="110F91A1" w14:textId="77777777" w:rsidR="00485D72" w:rsidRPr="00485D72" w:rsidRDefault="00485D72" w:rsidP="00485D72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</w:t>
      </w:r>
      <w:bookmarkStart w:id="6" w:name="_Hlk115419292"/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rashoda za nabavu proizvedene dugotrajne imovine</w:t>
      </w:r>
      <w:bookmarkEnd w:id="6"/>
    </w:p>
    <w:p w14:paraId="1D52755A" w14:textId="77777777" w:rsidR="00485D72" w:rsidRPr="00485D72" w:rsidRDefault="00485D72" w:rsidP="00485D72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rashoda za nabavu proizvedene kratkotrajne imovine</w:t>
      </w:r>
    </w:p>
    <w:p w14:paraId="7F6CC972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0B790CC2" w14:textId="62EFEBDC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Sa izvora 31 ostvareno je 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u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>tijekom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 2025. godine 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80,17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>%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rashoda 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>u odnosu na godišnji plan.</w:t>
      </w:r>
    </w:p>
    <w:p w14:paraId="3DEB2925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019652E7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Ova aktivnost/projekt (izvor 43) sastoji se od sljedećih elemenata/ </w:t>
      </w:r>
      <w:proofErr w:type="spellStart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:</w:t>
      </w:r>
    </w:p>
    <w:p w14:paraId="7EF70EF4" w14:textId="77777777" w:rsidR="00485D72" w:rsidRPr="00485D72" w:rsidRDefault="00485D72" w:rsidP="00485D72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rashoda za zaposlene </w:t>
      </w:r>
    </w:p>
    <w:p w14:paraId="670598D5" w14:textId="77777777" w:rsidR="00485D72" w:rsidRPr="00485D72" w:rsidRDefault="00485D72" w:rsidP="00485D72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materijalnih rashoda za zaposlene </w:t>
      </w:r>
    </w:p>
    <w:p w14:paraId="5CC501DD" w14:textId="55EC3457" w:rsidR="00485D72" w:rsidRDefault="00485D72" w:rsidP="00485D72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lastRenderedPageBreak/>
        <w:t>Financiranje financijskih rashoda</w:t>
      </w:r>
    </w:p>
    <w:p w14:paraId="61A0C4D2" w14:textId="1B22F832" w:rsidR="008962C7" w:rsidRDefault="008962C7" w:rsidP="00485D72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Naknada građanima i kućanstvima u novcu</w:t>
      </w:r>
    </w:p>
    <w:p w14:paraId="0CE55700" w14:textId="77777777" w:rsidR="00485D72" w:rsidRPr="00485D72" w:rsidRDefault="00485D72" w:rsidP="00485D72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rashoda za nabavu proizvedene dugotrajne imovine</w:t>
      </w:r>
    </w:p>
    <w:p w14:paraId="2D7D5A44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3CFCBA4B" w14:textId="6F08A2AC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Sa izvora 43 ostvareno je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>tijekom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 2025. godine 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117,70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% rashoda 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>u odnosu na godišnji plan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, točnije u iznosu od 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1.071.741,11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€. </w:t>
      </w:r>
    </w:p>
    <w:p w14:paraId="4683B60C" w14:textId="08341430" w:rsid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50F718BA" w14:textId="77777777" w:rsidR="004E5A9A" w:rsidRDefault="004E5A9A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6A78CA4D" w14:textId="065939C2" w:rsidR="00632C83" w:rsidRPr="00485D72" w:rsidRDefault="00632C83" w:rsidP="00632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Ova aktivnost/projekt (izvor </w:t>
      </w:r>
      <w:r>
        <w:rPr>
          <w:rFonts w:ascii="Times New Roman" w:eastAsia="Times New Roman" w:hAnsi="Times New Roman"/>
          <w:b/>
          <w:sz w:val="24"/>
          <w:szCs w:val="24"/>
          <w:lang w:eastAsia="en-GB"/>
        </w:rPr>
        <w:t>52</w:t>
      </w:r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) sastoji se od sljedećih elemenata/ </w:t>
      </w:r>
      <w:proofErr w:type="spellStart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:</w:t>
      </w:r>
    </w:p>
    <w:p w14:paraId="36F5EA3A" w14:textId="77777777" w:rsidR="00632C83" w:rsidRPr="00485D72" w:rsidRDefault="00632C83" w:rsidP="00632C8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rashoda za zaposlene </w:t>
      </w:r>
    </w:p>
    <w:p w14:paraId="13278F63" w14:textId="77777777" w:rsidR="00632C83" w:rsidRPr="00485D72" w:rsidRDefault="00632C83" w:rsidP="00632C8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materijalnih rashoda za zaposlene </w:t>
      </w:r>
    </w:p>
    <w:p w14:paraId="78D4DB34" w14:textId="209EE728" w:rsidR="00632C83" w:rsidRDefault="00632C83" w:rsidP="00632C8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rashoda za nabavu proizvedene dugotrajne imovine</w:t>
      </w:r>
    </w:p>
    <w:p w14:paraId="19B9546B" w14:textId="77777777" w:rsidR="004E5A9A" w:rsidRDefault="004E5A9A" w:rsidP="004E5A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676D0D99" w14:textId="77DA9F98" w:rsidR="006F3F61" w:rsidRPr="00485D72" w:rsidRDefault="004E5A9A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Sa izvora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52</w:t>
      </w:r>
      <w:r w:rsidRP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 ostvareno je u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>tijekom</w:t>
      </w:r>
      <w:r w:rsidRP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 2025. godine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 xml:space="preserve">500 </w:t>
      </w:r>
      <w:r w:rsidRP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% rashoda u odnosu na godišnji plan, točnije 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240.006,42</w:t>
      </w:r>
      <w:r w:rsidRP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 €. </w:t>
      </w:r>
      <w:r w:rsidR="00FC1A93">
        <w:rPr>
          <w:rFonts w:ascii="Times New Roman" w:eastAsia="Times New Roman" w:hAnsi="Times New Roman"/>
          <w:sz w:val="24"/>
          <w:szCs w:val="24"/>
          <w:lang w:eastAsia="en-GB"/>
        </w:rPr>
        <w:t xml:space="preserve">Razlog povećanja troškova su plaće </w:t>
      </w:r>
      <w:proofErr w:type="spellStart"/>
      <w:r w:rsidR="00FC1A93">
        <w:rPr>
          <w:rFonts w:ascii="Times New Roman" w:eastAsia="Times New Roman" w:hAnsi="Times New Roman"/>
          <w:sz w:val="24"/>
          <w:szCs w:val="24"/>
          <w:lang w:eastAsia="en-GB"/>
        </w:rPr>
        <w:t>doktoranada</w:t>
      </w:r>
      <w:proofErr w:type="spellEnd"/>
      <w:r w:rsidR="00FB256A">
        <w:rPr>
          <w:rFonts w:ascii="Times New Roman" w:eastAsia="Times New Roman" w:hAnsi="Times New Roman"/>
          <w:sz w:val="24"/>
          <w:szCs w:val="24"/>
          <w:lang w:eastAsia="en-GB"/>
        </w:rPr>
        <w:t xml:space="preserve">, troškovi ureda za međunarodnu suradnju (organizacije ljetne škole i nastave na engleskom) te ostali troškovi koji su podmireni dobivenim sredstvima Županije i Grada. </w:t>
      </w:r>
    </w:p>
    <w:p w14:paraId="0513FA5F" w14:textId="77777777" w:rsidR="00632C83" w:rsidRDefault="00632C83" w:rsidP="00485D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14:paraId="45EBCC4A" w14:textId="3398B993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Ova aktivnost/projekt (izvor 61) sastoji se od sljedećih elemenata/ </w:t>
      </w:r>
      <w:proofErr w:type="spellStart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:</w:t>
      </w:r>
    </w:p>
    <w:p w14:paraId="02091C3C" w14:textId="2BA60517" w:rsidR="00485D72" w:rsidRPr="00485D72" w:rsidRDefault="00485D72" w:rsidP="00485D7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Financiranje materijalnih rashoda </w:t>
      </w:r>
    </w:p>
    <w:p w14:paraId="634ABE7F" w14:textId="77777777" w:rsidR="00485D72" w:rsidRPr="00485D72" w:rsidRDefault="00485D72" w:rsidP="00485D7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rashoda za nabavu proizvedene dugotrajne imovine</w:t>
      </w:r>
    </w:p>
    <w:p w14:paraId="457AF430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18F6BE6A" w14:textId="75B3599B" w:rsidR="00485D72" w:rsidRPr="00485D72" w:rsidRDefault="004E5A9A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Sa izvora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61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ostvareno je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>tijekom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2025. godine 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98,03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% rashoda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u odnosu na godišnji plan. </w:t>
      </w:r>
    </w:p>
    <w:p w14:paraId="4CF3AE57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3B742489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Ova aktivnost/projekt (izvor 71) sastoji se od sljedećih elemenata/ </w:t>
      </w:r>
      <w:proofErr w:type="spellStart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:</w:t>
      </w:r>
    </w:p>
    <w:p w14:paraId="71AA68F1" w14:textId="135BBC97" w:rsidR="00485D72" w:rsidRDefault="00485D72" w:rsidP="00485D72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Financiranje rashoda za nabavu proizvedene dugotrajne imovine</w:t>
      </w:r>
    </w:p>
    <w:p w14:paraId="415EAA86" w14:textId="67C09CF6" w:rsidR="004E5A9A" w:rsidRDefault="004E5A9A" w:rsidP="004E5A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635271BE" w14:textId="76127FCF" w:rsidR="004E5A9A" w:rsidRPr="00485D72" w:rsidRDefault="004E5A9A" w:rsidP="004E5A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Tijekom 2025. godine nisu bili ostvareni rashodi na ovoj poziciji.</w:t>
      </w:r>
    </w:p>
    <w:p w14:paraId="3188E933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4C995540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bookmarkEnd w:id="5"/>
    <w:p w14:paraId="31685397" w14:textId="77777777" w:rsidR="00485D72" w:rsidRPr="00485D72" w:rsidRDefault="00485D72" w:rsidP="00485D72">
      <w:pPr>
        <w:pBdr>
          <w:top w:val="dotted" w:sz="4" w:space="1" w:color="808080"/>
          <w:bottom w:val="dotted" w:sz="4" w:space="1" w:color="808080"/>
        </w:pBdr>
        <w:shd w:val="clear" w:color="auto" w:fill="D0CECE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en-GB"/>
        </w:rPr>
      </w:pPr>
      <w:r w:rsidRPr="00485D72">
        <w:rPr>
          <w:rFonts w:ascii="Times New Roman" w:eastAsia="Times New Roman" w:hAnsi="Times New Roman"/>
          <w:b/>
          <w:sz w:val="28"/>
          <w:szCs w:val="24"/>
          <w:lang w:eastAsia="en-GB"/>
        </w:rPr>
        <w:t>A679078 EU projekti Sveučilišta u Zagrebu (iz evidencijskih prihoda) / FOI</w:t>
      </w:r>
    </w:p>
    <w:p w14:paraId="0A5B8B72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85D72" w:rsidRPr="00485D72" w14:paraId="4C44121B" w14:textId="77777777" w:rsidTr="00485D72">
        <w:trPr>
          <w:trHeight w:val="228"/>
        </w:trPr>
        <w:tc>
          <w:tcPr>
            <w:tcW w:w="9062" w:type="dxa"/>
            <w:gridSpan w:val="3"/>
            <w:shd w:val="clear" w:color="auto" w:fill="8EAADB"/>
            <w:vAlign w:val="center"/>
          </w:tcPr>
          <w:p w14:paraId="750141BE" w14:textId="77777777" w:rsidR="00485D72" w:rsidRPr="00485D72" w:rsidRDefault="00485D72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A679078 EU projekti Sveučilišta u Zagrebu (iz evidencijskih prihoda)</w:t>
            </w:r>
          </w:p>
        </w:tc>
      </w:tr>
      <w:tr w:rsidR="00636074" w:rsidRPr="00485D72" w14:paraId="308D84C2" w14:textId="77777777" w:rsidTr="009C2AE9">
        <w:trPr>
          <w:trHeight w:val="443"/>
        </w:trPr>
        <w:tc>
          <w:tcPr>
            <w:tcW w:w="3020" w:type="dxa"/>
            <w:vAlign w:val="center"/>
          </w:tcPr>
          <w:p w14:paraId="6A7767DA" w14:textId="28A56A8A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Plan 202</w:t>
            </w:r>
            <w:r w:rsidR="004E5A9A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01D8126E" w14:textId="0CBDC777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Izvršenje 202</w:t>
            </w:r>
            <w:r w:rsidR="004E5A9A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5</w:t>
            </w: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21" w:type="dxa"/>
            <w:vAlign w:val="center"/>
          </w:tcPr>
          <w:p w14:paraId="5947BF94" w14:textId="45AF7056" w:rsidR="00636074" w:rsidRPr="00485D72" w:rsidRDefault="00636074" w:rsidP="00636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</w:pPr>
            <w:r w:rsidRPr="00485D72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Indeks (izvršenje/plan)</w:t>
            </w:r>
          </w:p>
        </w:tc>
      </w:tr>
      <w:tr w:rsidR="00485D72" w:rsidRPr="00485D72" w14:paraId="50567E45" w14:textId="77777777" w:rsidTr="009C2AE9">
        <w:tc>
          <w:tcPr>
            <w:tcW w:w="3020" w:type="dxa"/>
            <w:vAlign w:val="center"/>
          </w:tcPr>
          <w:p w14:paraId="402AD7D9" w14:textId="22C3C673" w:rsidR="00485D72" w:rsidRPr="00485D72" w:rsidRDefault="004E5A9A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628.443</w:t>
            </w:r>
          </w:p>
        </w:tc>
        <w:tc>
          <w:tcPr>
            <w:tcW w:w="3021" w:type="dxa"/>
          </w:tcPr>
          <w:p w14:paraId="46A783B6" w14:textId="461B1C28" w:rsidR="00485D72" w:rsidRPr="00485D72" w:rsidRDefault="008962C7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1.340.</w:t>
            </w:r>
            <w:r w:rsidR="00E17CE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281,76</w:t>
            </w:r>
          </w:p>
        </w:tc>
        <w:tc>
          <w:tcPr>
            <w:tcW w:w="3021" w:type="dxa"/>
          </w:tcPr>
          <w:p w14:paraId="2374BBD4" w14:textId="3D60404B" w:rsidR="00485D72" w:rsidRPr="00485D72" w:rsidRDefault="008962C7" w:rsidP="00485D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213,27</w:t>
            </w:r>
          </w:p>
        </w:tc>
      </w:tr>
    </w:tbl>
    <w:p w14:paraId="2136F722" w14:textId="618D0107" w:rsidR="00485D72" w:rsidRPr="00485D72" w:rsidRDefault="00485D72" w:rsidP="00485D72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Ova aktivnost ostvarena je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>tijekom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 2025. godine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sa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 xml:space="preserve">213,27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% rashoda 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u odnosu na planirano.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Stavke ove aktivnosti planirane su po izvorima 51, 52 i 61 pa se u nastavku navode objašnjenja sukladno tome. </w:t>
      </w:r>
    </w:p>
    <w:p w14:paraId="54B39390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</w:p>
    <w:p w14:paraId="0830EEB5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Ova aktivnost/projekt (izvor 51) sastoji se od sljedećih elemenata/ </w:t>
      </w:r>
      <w:proofErr w:type="spellStart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b/>
          <w:sz w:val="24"/>
          <w:szCs w:val="24"/>
          <w:lang w:eastAsia="en-GB"/>
        </w:rPr>
        <w:t>:</w:t>
      </w:r>
    </w:p>
    <w:p w14:paraId="58423EBD" w14:textId="41A71D17" w:rsidR="00485D72" w:rsidRPr="00C363A0" w:rsidRDefault="009570CF" w:rsidP="00485D7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ERASMUS+ OOP4FUN</w:t>
      </w:r>
    </w:p>
    <w:p w14:paraId="0CEDC79E" w14:textId="31567F84" w:rsidR="009570CF" w:rsidRPr="00C363A0" w:rsidRDefault="009570CF" w:rsidP="00485D7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INTERREG DUNAV – DECIDE</w:t>
      </w:r>
    </w:p>
    <w:p w14:paraId="49DCE881" w14:textId="64426DB1" w:rsidR="009570CF" w:rsidRPr="00C363A0" w:rsidRDefault="009570CF" w:rsidP="00485D7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ERASMUS+ CUTIE</w:t>
      </w:r>
    </w:p>
    <w:p w14:paraId="63770EDE" w14:textId="712E7087" w:rsidR="009570CF" w:rsidRPr="00C363A0" w:rsidRDefault="009570CF" w:rsidP="00485D7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ERASMUS+ AI2SEP</w:t>
      </w:r>
    </w:p>
    <w:p w14:paraId="1D9FE8B3" w14:textId="1234FEE5" w:rsidR="00790F16" w:rsidRPr="00C363A0" w:rsidRDefault="00790F16" w:rsidP="00485D7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 xml:space="preserve">ERASMUS+ </w:t>
      </w:r>
      <w:proofErr w:type="spellStart"/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DIGITAsia</w:t>
      </w:r>
      <w:proofErr w:type="spellEnd"/>
    </w:p>
    <w:p w14:paraId="31EC1498" w14:textId="06C7E797" w:rsidR="009570CF" w:rsidRPr="00C363A0" w:rsidRDefault="009570CF" w:rsidP="00485D7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ERASMUS+ WERIN</w:t>
      </w:r>
    </w:p>
    <w:p w14:paraId="3E0C433A" w14:textId="09DCEF47" w:rsidR="00C363A0" w:rsidRPr="00C363A0" w:rsidRDefault="00C363A0" w:rsidP="00485D7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ERASMUS+ AI-HED</w:t>
      </w:r>
    </w:p>
    <w:p w14:paraId="32D99678" w14:textId="162343ED" w:rsidR="009570CF" w:rsidRPr="00485D72" w:rsidRDefault="009570CF" w:rsidP="00790F16">
      <w:pPr>
        <w:spacing w:after="0" w:line="240" w:lineRule="auto"/>
        <w:ind w:left="106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59400448" w14:textId="77777777" w:rsidR="00E532C2" w:rsidRPr="00485D72" w:rsidRDefault="00E532C2" w:rsidP="00E532C2">
      <w:pPr>
        <w:spacing w:after="0" w:line="240" w:lineRule="auto"/>
        <w:ind w:left="106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779D1435" w14:textId="4C48CDE4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lastRenderedPageBreak/>
        <w:t xml:space="preserve">Sa izvora 51 planirano je rashoda u iznosu od 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>86.398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€, 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a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>tijekom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 2025. godine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ostvareno je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>598.</w:t>
      </w:r>
      <w:r w:rsidR="00E17CE4">
        <w:rPr>
          <w:rFonts w:ascii="Times New Roman" w:eastAsia="Times New Roman" w:hAnsi="Times New Roman"/>
          <w:sz w:val="24"/>
          <w:szCs w:val="24"/>
          <w:lang w:eastAsia="en-GB"/>
        </w:rPr>
        <w:t>335,15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€ rashoda. Razlog odstupanja su novi projekti o kojima se nije imalo informacija prilikom planiranja za 202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>5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. godinu.</w:t>
      </w:r>
    </w:p>
    <w:p w14:paraId="601D2F3C" w14:textId="11074FEE" w:rsid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6092216B" w14:textId="77777777" w:rsidR="00A04CEC" w:rsidRPr="00485D72" w:rsidRDefault="00A04CEC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5AAA05E9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Ova aktivnost/projekt (izvor 52) sastoji se od sljedećih elemenata/ </w:t>
      </w:r>
      <w:proofErr w:type="spellStart"/>
      <w:r w:rsidRPr="00485D72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:</w:t>
      </w:r>
    </w:p>
    <w:p w14:paraId="6077BDF3" w14:textId="4485A2AC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INTERACT GREEN</w:t>
      </w:r>
    </w:p>
    <w:p w14:paraId="55BE700F" w14:textId="089A301F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ERASMUS+ ILED</w:t>
      </w:r>
    </w:p>
    <w:p w14:paraId="1E34DB9F" w14:textId="07A851D5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JURK EDIH</w:t>
      </w:r>
    </w:p>
    <w:p w14:paraId="5F57FF6A" w14:textId="021E6049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UNIC</w:t>
      </w:r>
    </w:p>
    <w:p w14:paraId="626086FE" w14:textId="6FD58F58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ERASMUS+ SUMOS</w:t>
      </w:r>
    </w:p>
    <w:p w14:paraId="6EE91036" w14:textId="43332CD1" w:rsidR="00C363A0" w:rsidRPr="00C363A0" w:rsidRDefault="00C363A0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ERASMUS+ SAILER</w:t>
      </w:r>
    </w:p>
    <w:p w14:paraId="690FD6A9" w14:textId="04F9CC50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BIP</w:t>
      </w:r>
    </w:p>
    <w:p w14:paraId="7E1FC6FD" w14:textId="5281743C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HRZZ DIGENTRE</w:t>
      </w:r>
    </w:p>
    <w:p w14:paraId="4B54F6FD" w14:textId="1B426E87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HRZZ HELA</w:t>
      </w:r>
    </w:p>
    <w:p w14:paraId="5E97033D" w14:textId="3CACEB2E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HRZZ SIMON</w:t>
      </w:r>
    </w:p>
    <w:p w14:paraId="3D62677D" w14:textId="50C728B7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HRZZ TRUELA</w:t>
      </w:r>
    </w:p>
    <w:p w14:paraId="01B30430" w14:textId="38A3241F" w:rsidR="007775BD" w:rsidRPr="00C363A0" w:rsidRDefault="007775BD" w:rsidP="00485D72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ERASMUS+ MY ROBOT, MY LEARNMATE</w:t>
      </w:r>
    </w:p>
    <w:p w14:paraId="49742950" w14:textId="77777777" w:rsidR="00E532C2" w:rsidRPr="00485D72" w:rsidRDefault="00E532C2" w:rsidP="00E532C2">
      <w:pPr>
        <w:spacing w:after="0" w:line="240" w:lineRule="auto"/>
        <w:ind w:left="106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58B92439" w14:textId="6A6D04D6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Sa izvora 52 ostvareno je tijekom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202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>5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. godine ukupno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>553.188,72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€ rashoda, što je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 xml:space="preserve">102,06 </w:t>
      </w:r>
      <w:r w:rsidR="004E5A9A">
        <w:rPr>
          <w:rFonts w:ascii="Times New Roman" w:eastAsia="Times New Roman" w:hAnsi="Times New Roman"/>
          <w:sz w:val="24"/>
          <w:szCs w:val="24"/>
          <w:lang w:eastAsia="en-GB"/>
        </w:rPr>
        <w:t>% u odnosu na planirano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.</w:t>
      </w:r>
      <w:r w:rsidR="009570CF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14:paraId="51AF8F5C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n-GB"/>
        </w:rPr>
      </w:pPr>
    </w:p>
    <w:p w14:paraId="571BAD1D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 xml:space="preserve">Ova aktivnost/projekt (izvor 61) sastoji se od sljedećih elemenata/ </w:t>
      </w:r>
      <w:proofErr w:type="spellStart"/>
      <w:r w:rsidRPr="00485D72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podaktivnosti</w:t>
      </w:r>
      <w:proofErr w:type="spellEnd"/>
      <w:r w:rsidRPr="00485D72">
        <w:rPr>
          <w:rFonts w:ascii="Times New Roman" w:eastAsia="Times New Roman" w:hAnsi="Times New Roman"/>
          <w:b/>
          <w:i/>
          <w:sz w:val="24"/>
          <w:szCs w:val="24"/>
          <w:lang w:eastAsia="en-GB"/>
        </w:rPr>
        <w:t>:</w:t>
      </w:r>
    </w:p>
    <w:p w14:paraId="384D7EC0" w14:textId="226938F9" w:rsidR="007775BD" w:rsidRPr="00C363A0" w:rsidRDefault="007775BD" w:rsidP="007775BD">
      <w:pPr>
        <w:numPr>
          <w:ilvl w:val="0"/>
          <w:numId w:val="21"/>
        </w:numPr>
        <w:spacing w:before="240" w:after="0" w:line="240" w:lineRule="auto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n-GB"/>
        </w:rPr>
      </w:pPr>
      <w:r w:rsidRPr="00C363A0">
        <w:rPr>
          <w:rFonts w:ascii="Times New Roman" w:hAnsi="Times New Roman"/>
          <w:i/>
          <w:color w:val="000000" w:themeColor="text1"/>
          <w:sz w:val="24"/>
          <w:szCs w:val="24"/>
        </w:rPr>
        <w:t>PANNON STORIES</w:t>
      </w:r>
    </w:p>
    <w:p w14:paraId="39BB5B42" w14:textId="7B81D7F8" w:rsidR="007B3F39" w:rsidRPr="00C363A0" w:rsidRDefault="007B3F39" w:rsidP="007775BD">
      <w:pPr>
        <w:numPr>
          <w:ilvl w:val="0"/>
          <w:numId w:val="21"/>
        </w:numPr>
        <w:spacing w:before="240" w:after="0" w:line="240" w:lineRule="auto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C363A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OPTISPOLAR AI</w:t>
      </w:r>
    </w:p>
    <w:p w14:paraId="3F4747D8" w14:textId="20A4A308" w:rsidR="007B3F39" w:rsidRPr="00C363A0" w:rsidRDefault="007B3F39" w:rsidP="007775BD">
      <w:pPr>
        <w:numPr>
          <w:ilvl w:val="0"/>
          <w:numId w:val="21"/>
        </w:numPr>
        <w:spacing w:before="240" w:after="0" w:line="240" w:lineRule="auto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C363A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AIOT4THERAPY</w:t>
      </w:r>
    </w:p>
    <w:p w14:paraId="670F3D00" w14:textId="3D8BBDBE" w:rsidR="00C363A0" w:rsidRPr="00C363A0" w:rsidRDefault="00C363A0" w:rsidP="007775BD">
      <w:pPr>
        <w:numPr>
          <w:ilvl w:val="0"/>
          <w:numId w:val="21"/>
        </w:numPr>
        <w:spacing w:before="240" w:after="0" w:line="240" w:lineRule="auto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C363A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POLARIS</w:t>
      </w:r>
    </w:p>
    <w:p w14:paraId="34FAEE27" w14:textId="518B6C9B" w:rsidR="00C363A0" w:rsidRPr="00C363A0" w:rsidRDefault="00C363A0" w:rsidP="007775BD">
      <w:pPr>
        <w:numPr>
          <w:ilvl w:val="0"/>
          <w:numId w:val="21"/>
        </w:numPr>
        <w:spacing w:before="240" w:after="0" w:line="240" w:lineRule="auto"/>
        <w:contextualSpacing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</w:pPr>
      <w:r w:rsidRPr="00C363A0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en-GB"/>
        </w:rPr>
        <w:t>APP AI</w:t>
      </w:r>
    </w:p>
    <w:p w14:paraId="6CD25D68" w14:textId="1C74DEB2" w:rsidR="00C363A0" w:rsidRPr="008962C7" w:rsidRDefault="00C363A0" w:rsidP="00C363A0">
      <w:pPr>
        <w:spacing w:before="240" w:after="0" w:line="240" w:lineRule="auto"/>
        <w:ind w:left="1069"/>
        <w:contextualSpacing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en-GB"/>
        </w:rPr>
      </w:pPr>
    </w:p>
    <w:p w14:paraId="110562B3" w14:textId="61C0400C" w:rsidR="007775BD" w:rsidRDefault="007775BD" w:rsidP="007775BD">
      <w:pPr>
        <w:spacing w:before="240" w:after="0" w:line="240" w:lineRule="auto"/>
        <w:ind w:left="1069"/>
        <w:contextualSpacing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654E2721" w14:textId="3FCFC010" w:rsidR="00485D72" w:rsidRPr="00485D72" w:rsidRDefault="00485D72" w:rsidP="007775BD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Sa izvora 61 </w:t>
      </w:r>
      <w:r w:rsidR="00AB08DD">
        <w:rPr>
          <w:rFonts w:ascii="Times New Roman" w:eastAsia="Times New Roman" w:hAnsi="Times New Roman"/>
          <w:sz w:val="24"/>
          <w:szCs w:val="24"/>
          <w:lang w:eastAsia="en-GB"/>
        </w:rPr>
        <w:t>nisu bili planirani rashodi u okviru ove aktivnosti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, no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>tijekom</w:t>
      </w:r>
      <w:r w:rsidR="003818BB">
        <w:rPr>
          <w:rFonts w:ascii="Times New Roman" w:eastAsia="Times New Roman" w:hAnsi="Times New Roman"/>
          <w:sz w:val="24"/>
          <w:szCs w:val="24"/>
          <w:lang w:eastAsia="en-GB"/>
        </w:rPr>
        <w:t xml:space="preserve"> 2025. godine 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ostvareno je </w:t>
      </w:r>
      <w:r w:rsidR="008962C7">
        <w:rPr>
          <w:rFonts w:ascii="Times New Roman" w:eastAsia="Times New Roman" w:hAnsi="Times New Roman"/>
          <w:sz w:val="24"/>
          <w:szCs w:val="24"/>
          <w:lang w:eastAsia="en-GB"/>
        </w:rPr>
        <w:t>131.198,44</w:t>
      </w: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€ rashoda. </w:t>
      </w:r>
      <w:r w:rsidR="009570CF" w:rsidRPr="00485D72">
        <w:rPr>
          <w:rFonts w:ascii="Times New Roman" w:eastAsia="Times New Roman" w:hAnsi="Times New Roman"/>
          <w:sz w:val="24"/>
          <w:szCs w:val="24"/>
          <w:lang w:eastAsia="en-GB"/>
        </w:rPr>
        <w:t>Razlog odstupanja su novi projekti</w:t>
      </w:r>
      <w:r w:rsidR="009570CF">
        <w:rPr>
          <w:rFonts w:ascii="Times New Roman" w:eastAsia="Times New Roman" w:hAnsi="Times New Roman"/>
          <w:sz w:val="24"/>
          <w:szCs w:val="24"/>
          <w:lang w:eastAsia="en-GB"/>
        </w:rPr>
        <w:t xml:space="preserve"> sa poduzetničkim sektorom</w:t>
      </w:r>
      <w:r w:rsidR="009570CF"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o kojima se nije imalo informacija prilikom planiranja za 202</w:t>
      </w:r>
      <w:r w:rsidR="003818BB">
        <w:rPr>
          <w:rFonts w:ascii="Times New Roman" w:eastAsia="Times New Roman" w:hAnsi="Times New Roman"/>
          <w:sz w:val="24"/>
          <w:szCs w:val="24"/>
          <w:lang w:eastAsia="en-GB"/>
        </w:rPr>
        <w:t>5</w:t>
      </w:r>
      <w:r w:rsidR="009570CF" w:rsidRPr="00485D72">
        <w:rPr>
          <w:rFonts w:ascii="Times New Roman" w:eastAsia="Times New Roman" w:hAnsi="Times New Roman"/>
          <w:sz w:val="24"/>
          <w:szCs w:val="24"/>
          <w:lang w:eastAsia="en-GB"/>
        </w:rPr>
        <w:t>. godinu.</w:t>
      </w:r>
    </w:p>
    <w:p w14:paraId="024010C2" w14:textId="7F12F033" w:rsid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5ECF2A29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4C913CE9" w14:textId="706B35A2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U Varaždinu, </w:t>
      </w:r>
      <w:r w:rsidR="00B858E6">
        <w:rPr>
          <w:rFonts w:ascii="Times New Roman" w:eastAsia="Times New Roman" w:hAnsi="Times New Roman"/>
          <w:sz w:val="24"/>
          <w:szCs w:val="24"/>
          <w:lang w:eastAsia="en-GB"/>
        </w:rPr>
        <w:t xml:space="preserve">28. veljače </w:t>
      </w:r>
      <w:r w:rsidR="00C363A0">
        <w:rPr>
          <w:rFonts w:ascii="Times New Roman" w:eastAsia="Times New Roman" w:hAnsi="Times New Roman"/>
          <w:sz w:val="24"/>
          <w:szCs w:val="24"/>
          <w:lang w:eastAsia="en-GB"/>
        </w:rPr>
        <w:t>2026. godine</w:t>
      </w:r>
    </w:p>
    <w:p w14:paraId="30E81410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52566514" w14:textId="77777777" w:rsidR="00485D72" w:rsidRPr="00485D72" w:rsidRDefault="00485D72" w:rsidP="00485D72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485D72">
        <w:rPr>
          <w:rFonts w:ascii="Times New Roman" w:eastAsia="Times New Roman" w:hAnsi="Times New Roman"/>
          <w:sz w:val="24"/>
          <w:szCs w:val="24"/>
          <w:lang w:eastAsia="en-GB"/>
        </w:rPr>
        <w:t>DEKANICA:</w:t>
      </w:r>
    </w:p>
    <w:p w14:paraId="5770A41B" w14:textId="77777777" w:rsidR="00485D72" w:rsidRPr="00485D72" w:rsidRDefault="00485D72" w:rsidP="00485D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1DBD7323" w14:textId="20C318CC" w:rsidR="00485D72" w:rsidRPr="00485D72" w:rsidRDefault="0020024D" w:rsidP="0020024D">
      <w:pPr>
        <w:spacing w:after="0" w:line="240" w:lineRule="auto"/>
        <w:ind w:left="4248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  </w:t>
      </w:r>
      <w:r w:rsidR="00485D72" w:rsidRPr="00485D72">
        <w:rPr>
          <w:rFonts w:ascii="Times New Roman" w:eastAsia="Times New Roman" w:hAnsi="Times New Roman"/>
          <w:sz w:val="24"/>
          <w:szCs w:val="24"/>
          <w:lang w:eastAsia="en-GB"/>
        </w:rPr>
        <w:t xml:space="preserve"> prof.</w:t>
      </w:r>
      <w:r w:rsidR="00587A28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485D72" w:rsidRPr="00485D72">
        <w:rPr>
          <w:rFonts w:ascii="Times New Roman" w:eastAsia="Times New Roman" w:hAnsi="Times New Roman"/>
          <w:sz w:val="24"/>
          <w:szCs w:val="24"/>
          <w:lang w:eastAsia="en-GB"/>
        </w:rPr>
        <w:t>dr. sc. Marina Klačmer Čalopa</w:t>
      </w:r>
    </w:p>
    <w:p w14:paraId="28036D4B" w14:textId="77777777" w:rsidR="009A7BA7" w:rsidRPr="0034719F" w:rsidRDefault="009A7BA7" w:rsidP="0034719F"/>
    <w:sectPr w:rsidR="009A7BA7" w:rsidRPr="0034719F" w:rsidSect="00CA761A">
      <w:headerReference w:type="default" r:id="rId8"/>
      <w:headerReference w:type="first" r:id="rId9"/>
      <w:pgSz w:w="11906" w:h="16838"/>
      <w:pgMar w:top="1418" w:right="1276" w:bottom="851" w:left="1276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2733E" w14:textId="77777777" w:rsidR="000E32C9" w:rsidRDefault="000E32C9" w:rsidP="00DD665E">
      <w:pPr>
        <w:spacing w:after="0"/>
      </w:pPr>
      <w:r>
        <w:separator/>
      </w:r>
    </w:p>
  </w:endnote>
  <w:endnote w:type="continuationSeparator" w:id="0">
    <w:p w14:paraId="36D9CA79" w14:textId="77777777" w:rsidR="000E32C9" w:rsidRDefault="000E32C9" w:rsidP="00DD66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944BE" w14:textId="77777777" w:rsidR="000E32C9" w:rsidRDefault="000E32C9" w:rsidP="00DD665E">
      <w:pPr>
        <w:spacing w:after="0"/>
      </w:pPr>
      <w:r>
        <w:separator/>
      </w:r>
    </w:p>
  </w:footnote>
  <w:footnote w:type="continuationSeparator" w:id="0">
    <w:p w14:paraId="3F3B9412" w14:textId="77777777" w:rsidR="000E32C9" w:rsidRDefault="000E32C9" w:rsidP="00DD66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44C10" w14:textId="1ED07F4B" w:rsidR="00DD665E" w:rsidRPr="00357566" w:rsidRDefault="00CA761A" w:rsidP="002E7F37">
    <w:pPr>
      <w:pStyle w:val="Zaglavlje"/>
      <w:ind w:left="-142" w:right="-427"/>
      <w:jc w:val="center"/>
    </w:pPr>
    <w:r>
      <w:rPr>
        <w:noProof/>
        <w:lang w:eastAsia="hr-HR"/>
      </w:rPr>
      <w:drawing>
        <wp:inline distT="0" distB="0" distL="0" distR="0" wp14:anchorId="2FCFFE18" wp14:editId="4664A9BD">
          <wp:extent cx="5924550" cy="4000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8CFE5" w14:textId="7A017832" w:rsidR="002940E4" w:rsidRDefault="000858F9" w:rsidP="002A7DD8">
    <w:pPr>
      <w:pStyle w:val="Zaglavlje"/>
      <w:ind w:left="-142"/>
    </w:pPr>
    <w:r>
      <w:rPr>
        <w:noProof/>
        <w:lang w:eastAsia="hr-HR"/>
      </w:rPr>
      <w:drawing>
        <wp:inline distT="0" distB="0" distL="0" distR="0" wp14:anchorId="478EFBFF" wp14:editId="73A7735C">
          <wp:extent cx="5934075" cy="113347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0B419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D648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D089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2E12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CE01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D67B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62A2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9418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DC8BA8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1646F6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531B1B"/>
    <w:multiLevelType w:val="hybridMultilevel"/>
    <w:tmpl w:val="0144DA08"/>
    <w:lvl w:ilvl="0" w:tplc="72BC1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D0D5074"/>
    <w:multiLevelType w:val="hybridMultilevel"/>
    <w:tmpl w:val="0144DA08"/>
    <w:lvl w:ilvl="0" w:tplc="72BC1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FAC78A7"/>
    <w:multiLevelType w:val="hybridMultilevel"/>
    <w:tmpl w:val="B3960E8A"/>
    <w:lvl w:ilvl="0" w:tplc="72BC1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675FA2"/>
    <w:multiLevelType w:val="hybridMultilevel"/>
    <w:tmpl w:val="057A57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E27E4B"/>
    <w:multiLevelType w:val="hybridMultilevel"/>
    <w:tmpl w:val="B3960E8A"/>
    <w:lvl w:ilvl="0" w:tplc="72BC1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5D1316"/>
    <w:multiLevelType w:val="hybridMultilevel"/>
    <w:tmpl w:val="993AD3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3040F"/>
    <w:multiLevelType w:val="hybridMultilevel"/>
    <w:tmpl w:val="0144DA08"/>
    <w:lvl w:ilvl="0" w:tplc="72BC1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FD35E5"/>
    <w:multiLevelType w:val="hybridMultilevel"/>
    <w:tmpl w:val="C9C05F76"/>
    <w:lvl w:ilvl="0" w:tplc="92F4F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060C5"/>
    <w:multiLevelType w:val="hybridMultilevel"/>
    <w:tmpl w:val="0144DA08"/>
    <w:lvl w:ilvl="0" w:tplc="72BC1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567E05"/>
    <w:multiLevelType w:val="hybridMultilevel"/>
    <w:tmpl w:val="9A1E1B36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F250E4"/>
    <w:multiLevelType w:val="hybridMultilevel"/>
    <w:tmpl w:val="707225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A24BD1"/>
    <w:multiLevelType w:val="hybridMultilevel"/>
    <w:tmpl w:val="0144DA08"/>
    <w:lvl w:ilvl="0" w:tplc="72BC1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EC69BF"/>
    <w:multiLevelType w:val="hybridMultilevel"/>
    <w:tmpl w:val="B3960E8A"/>
    <w:lvl w:ilvl="0" w:tplc="72BC1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28077A"/>
    <w:multiLevelType w:val="hybridMultilevel"/>
    <w:tmpl w:val="0144DA08"/>
    <w:lvl w:ilvl="0" w:tplc="72BC1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553466"/>
    <w:multiLevelType w:val="hybridMultilevel"/>
    <w:tmpl w:val="C9C05F76"/>
    <w:lvl w:ilvl="0" w:tplc="92F4F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4A2B48"/>
    <w:multiLevelType w:val="hybridMultilevel"/>
    <w:tmpl w:val="9C7E26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  <w:num w:numId="13">
    <w:abstractNumId w:val="10"/>
  </w:num>
  <w:num w:numId="14">
    <w:abstractNumId w:val="20"/>
  </w:num>
  <w:num w:numId="15">
    <w:abstractNumId w:val="24"/>
  </w:num>
  <w:num w:numId="16">
    <w:abstractNumId w:val="16"/>
  </w:num>
  <w:num w:numId="17">
    <w:abstractNumId w:val="11"/>
  </w:num>
  <w:num w:numId="18">
    <w:abstractNumId w:val="12"/>
  </w:num>
  <w:num w:numId="19">
    <w:abstractNumId w:val="21"/>
  </w:num>
  <w:num w:numId="20">
    <w:abstractNumId w:val="14"/>
  </w:num>
  <w:num w:numId="21">
    <w:abstractNumId w:val="22"/>
  </w:num>
  <w:num w:numId="22">
    <w:abstractNumId w:val="23"/>
  </w:num>
  <w:num w:numId="23">
    <w:abstractNumId w:val="25"/>
  </w:num>
  <w:num w:numId="24">
    <w:abstractNumId w:val="19"/>
  </w:num>
  <w:num w:numId="25">
    <w:abstractNumId w:val="18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1NzW3MDQzNQLyLJR0lIJTi4sz8/NACoxqAVYB8TcsAAAA"/>
  </w:docVars>
  <w:rsids>
    <w:rsidRoot w:val="008B11BE"/>
    <w:rsid w:val="000206B1"/>
    <w:rsid w:val="00061A5E"/>
    <w:rsid w:val="000858F9"/>
    <w:rsid w:val="00097D08"/>
    <w:rsid w:val="000B7775"/>
    <w:rsid w:val="000E32C9"/>
    <w:rsid w:val="001260E0"/>
    <w:rsid w:val="00133B4A"/>
    <w:rsid w:val="0015278E"/>
    <w:rsid w:val="001D16D2"/>
    <w:rsid w:val="001E0293"/>
    <w:rsid w:val="001F6648"/>
    <w:rsid w:val="0020024D"/>
    <w:rsid w:val="002139DF"/>
    <w:rsid w:val="002317CE"/>
    <w:rsid w:val="00285850"/>
    <w:rsid w:val="002940E4"/>
    <w:rsid w:val="002A7DD8"/>
    <w:rsid w:val="002C35AB"/>
    <w:rsid w:val="002E7F37"/>
    <w:rsid w:val="002F68A0"/>
    <w:rsid w:val="00304907"/>
    <w:rsid w:val="0031570C"/>
    <w:rsid w:val="00315CF1"/>
    <w:rsid w:val="0032672B"/>
    <w:rsid w:val="0034719F"/>
    <w:rsid w:val="00357566"/>
    <w:rsid w:val="003661CA"/>
    <w:rsid w:val="00367536"/>
    <w:rsid w:val="003818BB"/>
    <w:rsid w:val="003878D1"/>
    <w:rsid w:val="003A31BC"/>
    <w:rsid w:val="003A6433"/>
    <w:rsid w:val="003B147D"/>
    <w:rsid w:val="00455A4A"/>
    <w:rsid w:val="00485D72"/>
    <w:rsid w:val="00486DE1"/>
    <w:rsid w:val="0049340F"/>
    <w:rsid w:val="004D462D"/>
    <w:rsid w:val="004E5A9A"/>
    <w:rsid w:val="00510933"/>
    <w:rsid w:val="00527F6C"/>
    <w:rsid w:val="00534839"/>
    <w:rsid w:val="00543F23"/>
    <w:rsid w:val="00550A7E"/>
    <w:rsid w:val="0058197B"/>
    <w:rsid w:val="00587A28"/>
    <w:rsid w:val="005905DA"/>
    <w:rsid w:val="0059464F"/>
    <w:rsid w:val="005A1102"/>
    <w:rsid w:val="005B1854"/>
    <w:rsid w:val="005C6EEC"/>
    <w:rsid w:val="005F148B"/>
    <w:rsid w:val="00601AD8"/>
    <w:rsid w:val="006276FB"/>
    <w:rsid w:val="00630EAE"/>
    <w:rsid w:val="00632C83"/>
    <w:rsid w:val="00636074"/>
    <w:rsid w:val="00660983"/>
    <w:rsid w:val="00661EA0"/>
    <w:rsid w:val="00662EB4"/>
    <w:rsid w:val="00684855"/>
    <w:rsid w:val="006907E2"/>
    <w:rsid w:val="006F3F61"/>
    <w:rsid w:val="0075356F"/>
    <w:rsid w:val="00753D75"/>
    <w:rsid w:val="00776422"/>
    <w:rsid w:val="007775BD"/>
    <w:rsid w:val="00790F16"/>
    <w:rsid w:val="007B3F39"/>
    <w:rsid w:val="007B7CD7"/>
    <w:rsid w:val="007C58FC"/>
    <w:rsid w:val="008206E7"/>
    <w:rsid w:val="0084203E"/>
    <w:rsid w:val="00846AF9"/>
    <w:rsid w:val="008533AE"/>
    <w:rsid w:val="008571AB"/>
    <w:rsid w:val="00857F71"/>
    <w:rsid w:val="00860857"/>
    <w:rsid w:val="00871116"/>
    <w:rsid w:val="00882E5A"/>
    <w:rsid w:val="00883837"/>
    <w:rsid w:val="008962C7"/>
    <w:rsid w:val="008B11BE"/>
    <w:rsid w:val="008B43D8"/>
    <w:rsid w:val="008C2828"/>
    <w:rsid w:val="008C7F09"/>
    <w:rsid w:val="008D6A02"/>
    <w:rsid w:val="008E6464"/>
    <w:rsid w:val="00904B78"/>
    <w:rsid w:val="00905CDD"/>
    <w:rsid w:val="009127B1"/>
    <w:rsid w:val="0092100E"/>
    <w:rsid w:val="009327B0"/>
    <w:rsid w:val="009524F7"/>
    <w:rsid w:val="009570CF"/>
    <w:rsid w:val="00957E64"/>
    <w:rsid w:val="009A7BA7"/>
    <w:rsid w:val="009C6345"/>
    <w:rsid w:val="009D6AD2"/>
    <w:rsid w:val="009F0FEC"/>
    <w:rsid w:val="00A04CEC"/>
    <w:rsid w:val="00A4744B"/>
    <w:rsid w:val="00A56DD9"/>
    <w:rsid w:val="00A61E22"/>
    <w:rsid w:val="00AB08DD"/>
    <w:rsid w:val="00AC6B6B"/>
    <w:rsid w:val="00B1114C"/>
    <w:rsid w:val="00B55205"/>
    <w:rsid w:val="00B62723"/>
    <w:rsid w:val="00B6341A"/>
    <w:rsid w:val="00B804EE"/>
    <w:rsid w:val="00B8111B"/>
    <w:rsid w:val="00B858E6"/>
    <w:rsid w:val="00B913B9"/>
    <w:rsid w:val="00B94577"/>
    <w:rsid w:val="00BD0560"/>
    <w:rsid w:val="00BE226A"/>
    <w:rsid w:val="00C363A0"/>
    <w:rsid w:val="00C70B41"/>
    <w:rsid w:val="00C7504A"/>
    <w:rsid w:val="00C8502E"/>
    <w:rsid w:val="00C94D0C"/>
    <w:rsid w:val="00CA761A"/>
    <w:rsid w:val="00CC7C58"/>
    <w:rsid w:val="00CE1B5E"/>
    <w:rsid w:val="00CF2F55"/>
    <w:rsid w:val="00CF42A8"/>
    <w:rsid w:val="00D159D4"/>
    <w:rsid w:val="00D20428"/>
    <w:rsid w:val="00D354C9"/>
    <w:rsid w:val="00D57528"/>
    <w:rsid w:val="00D7430E"/>
    <w:rsid w:val="00D93859"/>
    <w:rsid w:val="00D977D1"/>
    <w:rsid w:val="00DB011A"/>
    <w:rsid w:val="00DD665E"/>
    <w:rsid w:val="00DE1F94"/>
    <w:rsid w:val="00DF5F5A"/>
    <w:rsid w:val="00E141E4"/>
    <w:rsid w:val="00E17CE4"/>
    <w:rsid w:val="00E23883"/>
    <w:rsid w:val="00E5280A"/>
    <w:rsid w:val="00E532C2"/>
    <w:rsid w:val="00E8528A"/>
    <w:rsid w:val="00E9101C"/>
    <w:rsid w:val="00EA5958"/>
    <w:rsid w:val="00EB280F"/>
    <w:rsid w:val="00EB6C92"/>
    <w:rsid w:val="00EB73C0"/>
    <w:rsid w:val="00ED7E44"/>
    <w:rsid w:val="00EE26CA"/>
    <w:rsid w:val="00EF33AC"/>
    <w:rsid w:val="00F07EA7"/>
    <w:rsid w:val="00F37799"/>
    <w:rsid w:val="00F43B7D"/>
    <w:rsid w:val="00F66E4F"/>
    <w:rsid w:val="00F707B2"/>
    <w:rsid w:val="00FB256A"/>
    <w:rsid w:val="00FB3115"/>
    <w:rsid w:val="00FC1A93"/>
    <w:rsid w:val="00FD4A29"/>
    <w:rsid w:val="00FE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B4A6AA"/>
  <w15:chartTrackingRefBased/>
  <w15:docId w15:val="{C08A45A2-55B5-49F6-8DE8-983412E0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1BE"/>
    <w:pPr>
      <w:spacing w:after="160" w:line="259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D16D2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4D462D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qFormat/>
    <w:rsid w:val="002A7DD8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rsid w:val="004D462D"/>
    <w:pPr>
      <w:keepNext/>
      <w:spacing w:before="200"/>
      <w:outlineLvl w:val="3"/>
    </w:pPr>
    <w:rPr>
      <w:rFonts w:eastAsia="Times New Roman"/>
      <w:b/>
      <w:bCs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16D2"/>
    <w:rPr>
      <w:rFonts w:ascii="Trebuchet MS" w:eastAsia="Times New Roman" w:hAnsi="Trebuchet MS" w:cs="Times New Roman"/>
      <w:b/>
      <w:bCs/>
      <w:kern w:val="32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sid w:val="004D462D"/>
    <w:rPr>
      <w:rFonts w:ascii="Trebuchet MS" w:eastAsia="Times New Roman" w:hAnsi="Trebuchet MS"/>
      <w:b/>
      <w:bCs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2A7DD8"/>
    <w:rPr>
      <w:rFonts w:ascii="Trebuchet MS" w:eastAsia="Times New Roman" w:hAnsi="Trebuchet MS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rsid w:val="004D462D"/>
    <w:rPr>
      <w:rFonts w:ascii="Trebuchet MS" w:eastAsia="Times New Roman" w:hAnsi="Trebuchet MS"/>
      <w:b/>
      <w:bCs/>
      <w:szCs w:val="28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1D1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D16D2"/>
    <w:rPr>
      <w:rFonts w:ascii="Trebuchet MS" w:hAnsi="Trebuchet MS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5356F"/>
    <w:pPr>
      <w:tabs>
        <w:tab w:val="center" w:pos="4536"/>
        <w:tab w:val="right" w:pos="9072"/>
      </w:tabs>
      <w:spacing w:after="0"/>
      <w:jc w:val="center"/>
    </w:pPr>
    <w:rPr>
      <w:b/>
      <w:color w:val="5F6062"/>
      <w:sz w:val="18"/>
    </w:rPr>
  </w:style>
  <w:style w:type="character" w:customStyle="1" w:styleId="PodnojeChar">
    <w:name w:val="Podnožje Char"/>
    <w:basedOn w:val="Zadanifontodlomka"/>
    <w:link w:val="Podnoje"/>
    <w:uiPriority w:val="99"/>
    <w:rsid w:val="0075356F"/>
    <w:rPr>
      <w:rFonts w:ascii="Trebuchet MS" w:hAnsi="Trebuchet MS"/>
      <w:b/>
      <w:color w:val="5F6062"/>
      <w:sz w:val="18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6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665E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1D16D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1D16D2"/>
    <w:rPr>
      <w:rFonts w:ascii="Trebuchet MS" w:eastAsia="Times New Roman" w:hAnsi="Trebuchet MS" w:cs="Times New Roman"/>
      <w:b/>
      <w:bCs/>
      <w:kern w:val="28"/>
      <w:sz w:val="32"/>
      <w:szCs w:val="32"/>
      <w:lang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C2828"/>
    <w:pPr>
      <w:jc w:val="center"/>
    </w:pPr>
  </w:style>
  <w:style w:type="character" w:customStyle="1" w:styleId="PodnaslovChar">
    <w:name w:val="Podnaslov Char"/>
    <w:basedOn w:val="Zadanifontodlomka"/>
    <w:link w:val="Podnaslov"/>
    <w:uiPriority w:val="11"/>
    <w:rsid w:val="008C2828"/>
    <w:rPr>
      <w:rFonts w:ascii="Trebuchet MS" w:hAnsi="Trebuchet MS"/>
      <w:sz w:val="22"/>
      <w:szCs w:val="22"/>
      <w:lang w:eastAsia="en-US"/>
    </w:rPr>
  </w:style>
  <w:style w:type="paragraph" w:customStyle="1" w:styleId="Paragraph">
    <w:name w:val="Paragraph"/>
    <w:basedOn w:val="Normal"/>
    <w:link w:val="ParagraphChar"/>
    <w:qFormat/>
    <w:rsid w:val="00660983"/>
  </w:style>
  <w:style w:type="character" w:customStyle="1" w:styleId="ParagraphChar">
    <w:name w:val="Paragraph Char"/>
    <w:basedOn w:val="Zadanifontodlomka"/>
    <w:link w:val="Paragraph"/>
    <w:rsid w:val="00660983"/>
    <w:rPr>
      <w:rFonts w:ascii="Trebuchet MS" w:hAnsi="Trebuchet MS"/>
      <w:szCs w:val="22"/>
      <w:lang w:eastAsia="en-US"/>
    </w:rPr>
  </w:style>
  <w:style w:type="paragraph" w:styleId="Bezproreda">
    <w:name w:val="No Spacing"/>
    <w:uiPriority w:val="1"/>
    <w:qFormat/>
    <w:rsid w:val="00660983"/>
    <w:pPr>
      <w:ind w:left="1418" w:right="709"/>
    </w:pPr>
    <w:rPr>
      <w:rFonts w:ascii="Trebuchet MS" w:hAnsi="Trebuchet MS"/>
      <w:szCs w:val="22"/>
      <w:lang w:eastAsia="en-US"/>
    </w:rPr>
  </w:style>
  <w:style w:type="paragraph" w:customStyle="1" w:styleId="Footer1">
    <w:name w:val="Footer 1"/>
    <w:basedOn w:val="Podnoje"/>
    <w:rsid w:val="00CF2F55"/>
    <w:rPr>
      <w:b w:val="0"/>
    </w:rPr>
  </w:style>
  <w:style w:type="paragraph" w:styleId="Popis">
    <w:name w:val="List"/>
    <w:basedOn w:val="Normal"/>
    <w:uiPriority w:val="99"/>
    <w:unhideWhenUsed/>
    <w:rsid w:val="004D462D"/>
    <w:pPr>
      <w:ind w:left="283" w:hanging="283"/>
      <w:contextualSpacing/>
    </w:pPr>
  </w:style>
  <w:style w:type="paragraph" w:styleId="Grafikeoznake">
    <w:name w:val="List Bullet"/>
    <w:basedOn w:val="Normal"/>
    <w:uiPriority w:val="99"/>
    <w:unhideWhenUsed/>
    <w:rsid w:val="0084203E"/>
    <w:pPr>
      <w:numPr>
        <w:numId w:val="1"/>
      </w:numPr>
      <w:ind w:left="641" w:hanging="357"/>
      <w:contextualSpacing/>
    </w:pPr>
  </w:style>
  <w:style w:type="paragraph" w:styleId="Brojevi">
    <w:name w:val="List Number"/>
    <w:basedOn w:val="Normal"/>
    <w:uiPriority w:val="99"/>
    <w:unhideWhenUsed/>
    <w:rsid w:val="0084203E"/>
    <w:pPr>
      <w:numPr>
        <w:numId w:val="6"/>
      </w:numPr>
      <w:ind w:left="641" w:hanging="357"/>
      <w:contextualSpacing/>
    </w:pPr>
  </w:style>
  <w:style w:type="paragraph" w:customStyle="1" w:styleId="Predmet">
    <w:name w:val="Predmet"/>
    <w:basedOn w:val="Normal"/>
    <w:next w:val="Normal"/>
    <w:qFormat/>
    <w:rsid w:val="00486DE1"/>
    <w:rPr>
      <w:u w:val="single"/>
    </w:rPr>
  </w:style>
  <w:style w:type="paragraph" w:customStyle="1" w:styleId="Potpis1">
    <w:name w:val="Potpis1"/>
    <w:basedOn w:val="Normal"/>
    <w:next w:val="Normal"/>
    <w:qFormat/>
    <w:rsid w:val="00486DE1"/>
    <w:pPr>
      <w:spacing w:before="480"/>
      <w:jc w:val="right"/>
    </w:pPr>
  </w:style>
  <w:style w:type="paragraph" w:styleId="StandardWeb">
    <w:name w:val="Normal (Web)"/>
    <w:basedOn w:val="Normal"/>
    <w:uiPriority w:val="99"/>
    <w:unhideWhenUsed/>
    <w:rsid w:val="008B11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uiPriority w:val="22"/>
    <w:qFormat/>
    <w:rsid w:val="008B11BE"/>
    <w:rPr>
      <w:b/>
      <w:bCs/>
    </w:rPr>
  </w:style>
  <w:style w:type="character" w:customStyle="1" w:styleId="apple-converted-space">
    <w:name w:val="apple-converted-space"/>
    <w:rsid w:val="008B11BE"/>
  </w:style>
  <w:style w:type="character" w:styleId="Hiperveza">
    <w:name w:val="Hyperlink"/>
    <w:uiPriority w:val="99"/>
    <w:unhideWhenUsed/>
    <w:rsid w:val="008B11BE"/>
    <w:rPr>
      <w:color w:val="0000FF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8197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197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8197B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19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8197B"/>
    <w:rPr>
      <w:b/>
      <w:bCs/>
      <w:lang w:eastAsia="en-US"/>
    </w:rPr>
  </w:style>
  <w:style w:type="character" w:styleId="Istaknuto">
    <w:name w:val="Emphasis"/>
    <w:basedOn w:val="Zadanifontodlomka"/>
    <w:uiPriority w:val="20"/>
    <w:qFormat/>
    <w:rsid w:val="00315CF1"/>
    <w:rPr>
      <w:i/>
      <w:iCs/>
    </w:rPr>
  </w:style>
  <w:style w:type="paragraph" w:styleId="Odlomakpopisa">
    <w:name w:val="List Paragraph"/>
    <w:basedOn w:val="Normal"/>
    <w:uiPriority w:val="34"/>
    <w:qFormat/>
    <w:rsid w:val="008B43D8"/>
    <w:pPr>
      <w:ind w:left="720"/>
      <w:contextualSpacing/>
    </w:pPr>
  </w:style>
  <w:style w:type="table" w:styleId="Reetkatablice">
    <w:name w:val="Table Grid"/>
    <w:basedOn w:val="Obinatablica"/>
    <w:uiPriority w:val="39"/>
    <w:rsid w:val="00485D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7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Marina_moje\VIZUALNI%20IDENTITET\MEMORANDUM\NOVO\FOI%20memorandum%20kolor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25CB2-5412-4A84-9202-6BB81AC29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FOI memorandum kolor 01</Template>
  <TotalTime>328</TotalTime>
  <Pages>4</Pages>
  <Words>1021</Words>
  <Characters>5824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Rnk</Company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Matea Šoštarec</cp:lastModifiedBy>
  <cp:revision>43</cp:revision>
  <cp:lastPrinted>2023-12-11T13:16:00Z</cp:lastPrinted>
  <dcterms:created xsi:type="dcterms:W3CDTF">2023-04-05T11:32:00Z</dcterms:created>
  <dcterms:modified xsi:type="dcterms:W3CDTF">2026-04-15T11:38:00Z</dcterms:modified>
</cp:coreProperties>
</file>